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A35" w:rsidRPr="001D413E" w:rsidRDefault="00693A35" w:rsidP="00693A35">
      <w:pPr>
        <w:spacing w:after="0" w:line="240" w:lineRule="auto"/>
        <w:ind w:left="7080"/>
        <w:jc w:val="right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693A35" w:rsidRPr="001D413E" w:rsidRDefault="00693A35" w:rsidP="00693A35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«</w:t>
      </w:r>
    </w:p>
    <w:p w:rsidR="006A415F" w:rsidRDefault="006A415F" w:rsidP="00693A35">
      <w:pPr>
        <w:spacing w:after="0" w:line="240" w:lineRule="auto"/>
        <w:ind w:left="7080"/>
        <w:jc w:val="right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</w:p>
    <w:p w:rsidR="008B514B" w:rsidRPr="001D413E" w:rsidRDefault="008B514B" w:rsidP="00693A35">
      <w:pPr>
        <w:spacing w:after="0" w:line="240" w:lineRule="auto"/>
        <w:ind w:left="7080"/>
        <w:jc w:val="right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24-тиркеме</w:t>
      </w:r>
    </w:p>
    <w:p w:rsidR="00E748B1" w:rsidRPr="001D413E" w:rsidRDefault="00E748B1" w:rsidP="00693A35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</w:p>
    <w:p w:rsidR="008B514B" w:rsidRPr="001D413E" w:rsidRDefault="008B514B" w:rsidP="00693A35">
      <w:pPr>
        <w:pStyle w:val="point"/>
        <w:ind w:firstLine="0"/>
        <w:jc w:val="center"/>
        <w:rPr>
          <w:b/>
          <w:bCs/>
          <w:sz w:val="28"/>
          <w:szCs w:val="28"/>
          <w:lang w:val="ky-KG"/>
        </w:rPr>
      </w:pPr>
      <w:r w:rsidRPr="001D413E">
        <w:rPr>
          <w:b/>
          <w:bCs/>
          <w:sz w:val="28"/>
          <w:szCs w:val="28"/>
          <w:lang w:val="ky-KG"/>
        </w:rPr>
        <w:t>«Ысык суу менен жабдуунун коопсуздугун камсыз кылуу боюнча санитардык-</w:t>
      </w:r>
      <w:r w:rsidRPr="00BF4CB7">
        <w:rPr>
          <w:b/>
          <w:bCs/>
          <w:sz w:val="28"/>
          <w:szCs w:val="28"/>
          <w:lang w:val="ky-KG"/>
        </w:rPr>
        <w:t xml:space="preserve">эпидемиологиялык </w:t>
      </w:r>
      <w:r w:rsidRPr="001D413E">
        <w:rPr>
          <w:b/>
          <w:bCs/>
          <w:sz w:val="28"/>
          <w:szCs w:val="28"/>
          <w:lang w:val="ky-KG"/>
        </w:rPr>
        <w:t>талаптар»</w:t>
      </w:r>
      <w:r w:rsidR="00BF4CB7">
        <w:rPr>
          <w:b/>
          <w:bCs/>
          <w:sz w:val="28"/>
          <w:szCs w:val="28"/>
          <w:lang w:val="ky-KG"/>
        </w:rPr>
        <w:t xml:space="preserve"> жөнүндө</w:t>
      </w:r>
    </w:p>
    <w:p w:rsidR="008B514B" w:rsidRPr="00BF4CB7" w:rsidRDefault="008B514B" w:rsidP="00693A35">
      <w:pPr>
        <w:pStyle w:val="point"/>
        <w:ind w:firstLine="0"/>
        <w:jc w:val="center"/>
        <w:rPr>
          <w:b/>
          <w:bCs/>
          <w:sz w:val="28"/>
          <w:szCs w:val="28"/>
          <w:lang w:val="ky-KG"/>
        </w:rPr>
      </w:pPr>
      <w:r w:rsidRPr="00BF4CB7">
        <w:rPr>
          <w:b/>
          <w:bCs/>
          <w:sz w:val="28"/>
          <w:szCs w:val="28"/>
          <w:lang w:val="ky-KG"/>
        </w:rPr>
        <w:t>санитардык-эпидемиологиялык эрежелер жана ченемдер</w:t>
      </w:r>
    </w:p>
    <w:p w:rsidR="008B514B" w:rsidRPr="001D413E" w:rsidRDefault="008B514B" w:rsidP="00693A35">
      <w:pPr>
        <w:spacing w:after="0" w:line="240" w:lineRule="auto"/>
        <w:jc w:val="both"/>
        <w:textAlignment w:val="top"/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</w:pPr>
    </w:p>
    <w:p w:rsidR="008B514B" w:rsidRPr="001D413E" w:rsidRDefault="008B514B" w:rsidP="00693A35">
      <w:pPr>
        <w:tabs>
          <w:tab w:val="left" w:pos="709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/>
          <w:bCs/>
          <w:spacing w:val="2"/>
          <w:sz w:val="28"/>
          <w:szCs w:val="28"/>
          <w:lang w:val="ky-KG"/>
        </w:rPr>
        <w:t>1</w:t>
      </w:r>
      <w:r w:rsidR="005913A3" w:rsidRPr="001D413E">
        <w:rPr>
          <w:rFonts w:ascii="Times New Roman" w:hAnsi="Times New Roman" w:cs="Times New Roman"/>
          <w:b/>
          <w:bCs/>
          <w:spacing w:val="2"/>
          <w:sz w:val="28"/>
          <w:szCs w:val="28"/>
          <w:lang w:val="ky-KG"/>
        </w:rPr>
        <w:t>-глава</w:t>
      </w:r>
      <w:r w:rsidRPr="001D413E">
        <w:rPr>
          <w:rFonts w:ascii="Times New Roman" w:hAnsi="Times New Roman" w:cs="Times New Roman"/>
          <w:b/>
          <w:bCs/>
          <w:spacing w:val="2"/>
          <w:sz w:val="28"/>
          <w:szCs w:val="28"/>
          <w:lang w:val="ky-KG"/>
        </w:rPr>
        <w:t xml:space="preserve">. Жалпы жоболор жана колдонуу </w:t>
      </w:r>
      <w:r w:rsidR="00693A35" w:rsidRPr="001D413E">
        <w:rPr>
          <w:rFonts w:ascii="Times New Roman" w:hAnsi="Times New Roman" w:cs="Times New Roman"/>
          <w:b/>
          <w:bCs/>
          <w:spacing w:val="2"/>
          <w:sz w:val="28"/>
          <w:szCs w:val="28"/>
          <w:lang w:val="ky-KG"/>
        </w:rPr>
        <w:t>тармагы</w:t>
      </w:r>
    </w:p>
    <w:p w:rsidR="008B514B" w:rsidRPr="001D413E" w:rsidRDefault="008B514B" w:rsidP="00693A35">
      <w:pPr>
        <w:tabs>
          <w:tab w:val="left" w:pos="709"/>
        </w:tabs>
        <w:spacing w:after="0" w:line="240" w:lineRule="auto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</w:p>
    <w:p w:rsidR="008B514B" w:rsidRPr="000E2118" w:rsidRDefault="000E2118" w:rsidP="000E211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2118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D413E" w:rsidRPr="000E2118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8B514B" w:rsidRPr="000E2118">
        <w:rPr>
          <w:rFonts w:ascii="Times New Roman" w:hAnsi="Times New Roman" w:cs="Times New Roman"/>
          <w:sz w:val="28"/>
          <w:szCs w:val="28"/>
          <w:lang w:val="ky-KG"/>
        </w:rPr>
        <w:t>Ысык суу менен жабдуунун коопсуздугун камсыз кылуу боюнча санитардык-эпидемиологиялык талаптар</w:t>
      </w:r>
      <w:r w:rsidR="001D413E" w:rsidRPr="000E2118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B514B"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 санитардык-эпидемиологиялык эрежелер жана ченемдер (мындан ары – санитардык эрежелер) калк чарбалык-тиричиликтик муктаждыктарда пайдаланган борборлоштурулган ысык суу менен жабдуу системасында ысык суунун коопсуздугу</w:t>
      </w:r>
      <w:r w:rsidR="00693A35"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8B514B"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 санитардык-эпидемиологиялык талаптарды белгилейт.</w:t>
      </w:r>
    </w:p>
    <w:p w:rsidR="008B514B" w:rsidRPr="000E2118" w:rsidRDefault="008B514B" w:rsidP="000E211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2118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0E2118" w:rsidRPr="000E211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>Санитардык эрежелер жылуулук менен жабдуунун жабык жана ачык системаларында борборлоштурулган ысык суу менен жабдуунун долбоорлону</w:t>
      </w:r>
      <w:r w:rsidR="007A6F7C" w:rsidRPr="000E2118">
        <w:rPr>
          <w:rFonts w:ascii="Times New Roman" w:hAnsi="Times New Roman" w:cs="Times New Roman"/>
          <w:sz w:val="28"/>
          <w:szCs w:val="28"/>
          <w:lang w:val="ky-KG"/>
        </w:rPr>
        <w:t>учу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>, курулу</w:t>
      </w:r>
      <w:r w:rsidR="007A6F7C" w:rsidRPr="000E2118">
        <w:rPr>
          <w:rFonts w:ascii="Times New Roman" w:hAnsi="Times New Roman" w:cs="Times New Roman"/>
          <w:sz w:val="28"/>
          <w:szCs w:val="28"/>
          <w:lang w:val="ky-KG"/>
        </w:rPr>
        <w:t>учу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>, реконструкциялан</w:t>
      </w:r>
      <w:r w:rsidR="007A6F7C" w:rsidRPr="000E2118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 жана иштеп жаткан системаларына, ысык суу менен жабдуунун өзүнчө тармактарын</w:t>
      </w:r>
      <w:r w:rsidR="007A6F7C" w:rsidRPr="000E211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>н жылуулук менен жабдуу системаларына, ошондой эле эпидемиялык тобокелди</w:t>
      </w:r>
      <w:r w:rsidR="00F908E1" w:rsidRPr="000E2118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 жогору болгон баш ий</w:t>
      </w:r>
      <w:r w:rsidR="007A6F7C" w:rsidRPr="000E2118">
        <w:rPr>
          <w:rFonts w:ascii="Times New Roman" w:hAnsi="Times New Roman" w:cs="Times New Roman"/>
          <w:sz w:val="28"/>
          <w:szCs w:val="28"/>
          <w:lang w:val="ky-KG"/>
        </w:rPr>
        <w:t>үүсүнө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 жана менчигинин түрүнө карабастан объекттерде (жалпы билим берүү, мектепке чейинки билим </w:t>
      </w:r>
      <w:r w:rsidR="00810A3F" w:rsidRPr="000E2118">
        <w:rPr>
          <w:rFonts w:ascii="Times New Roman" w:hAnsi="Times New Roman" w:cs="Times New Roman"/>
          <w:sz w:val="28"/>
          <w:szCs w:val="28"/>
          <w:lang w:val="ky-KG"/>
        </w:rPr>
        <w:t>берүү,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6F7C"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дарылоо-профилактикалык уюмдарында 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ж.б.) ысык суу менен жабдуунун автономиялуу системаларына </w:t>
      </w:r>
      <w:r w:rsidR="007A6F7C" w:rsidRPr="000E2118">
        <w:rPr>
          <w:rFonts w:ascii="Times New Roman" w:hAnsi="Times New Roman" w:cs="Times New Roman"/>
          <w:sz w:val="28"/>
          <w:szCs w:val="28"/>
          <w:lang w:val="ky-KG"/>
        </w:rPr>
        <w:t>карата колдонулат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B514B" w:rsidRPr="000E2118" w:rsidRDefault="008B514B" w:rsidP="000E211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2118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0E2118" w:rsidRPr="000E211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Санитардык эрежелер от, электр же гелиотермалдык ысытуу (үй ичиндеги жана батирлер боюнча) жергиликтүү ысык суу менен жабдуунун локалдык системаларына, ошондой эле гелиотермалдык сууну пайдаланган системаларга </w:t>
      </w:r>
      <w:r w:rsidR="007A6F7C" w:rsidRPr="000E2118">
        <w:rPr>
          <w:rFonts w:ascii="Times New Roman" w:hAnsi="Times New Roman" w:cs="Times New Roman"/>
          <w:sz w:val="28"/>
          <w:szCs w:val="28"/>
          <w:lang w:val="ky-KG"/>
        </w:rPr>
        <w:t>карата колдонулбайт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B514B" w:rsidRPr="000E2118" w:rsidRDefault="008B514B" w:rsidP="000E211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2118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0E2118" w:rsidRPr="000E211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>Санитардык эрежелерди сактоо борборлоштурулган ысык суу менен жабдуу системасын эксплуатациялаган жеке жана юридикалык жактар үчүн милдеттүү болуп саналат.</w:t>
      </w:r>
    </w:p>
    <w:p w:rsidR="008B514B" w:rsidRPr="000E2118" w:rsidRDefault="008B514B" w:rsidP="000E211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2118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0E2118" w:rsidRPr="000E211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>Санитардык эрежелерди буз</w:t>
      </w:r>
      <w:r w:rsidR="00A3627F" w:rsidRPr="000E2118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A3627F"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жоопкерчилик 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3627F" w:rsidRPr="000E2118">
        <w:rPr>
          <w:rFonts w:ascii="Times New Roman" w:hAnsi="Times New Roman" w:cs="Times New Roman"/>
          <w:sz w:val="28"/>
          <w:szCs w:val="28"/>
          <w:lang w:val="ky-KG"/>
        </w:rPr>
        <w:t>бузуулар боюнча иштерди жөнгө салуучу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 мыйзам</w:t>
      </w:r>
      <w:r w:rsidR="00A3627F" w:rsidRPr="000E2118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 xml:space="preserve">ына ылайык </w:t>
      </w:r>
      <w:r w:rsidR="00A3627F" w:rsidRPr="000E2118">
        <w:rPr>
          <w:rFonts w:ascii="Times New Roman" w:hAnsi="Times New Roman" w:cs="Times New Roman"/>
          <w:sz w:val="28"/>
          <w:szCs w:val="28"/>
          <w:lang w:val="ky-KG"/>
        </w:rPr>
        <w:t>белгиленет</w:t>
      </w:r>
      <w:r w:rsidRPr="000E211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B514B" w:rsidRPr="001D413E" w:rsidRDefault="008B514B" w:rsidP="00693A35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B514B" w:rsidRPr="001D413E" w:rsidRDefault="008B514B" w:rsidP="00A3627F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5913A3" w:rsidRPr="001D413E">
        <w:rPr>
          <w:rFonts w:ascii="Times New Roman" w:hAnsi="Times New Roman" w:cs="Times New Roman"/>
          <w:b/>
          <w:sz w:val="28"/>
          <w:szCs w:val="28"/>
          <w:lang w:val="ky-KG"/>
        </w:rPr>
        <w:t>-глава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913A3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413E">
        <w:rPr>
          <w:rFonts w:ascii="Times New Roman" w:hAnsi="Times New Roman" w:cs="Times New Roman"/>
          <w:b/>
          <w:sz w:val="28"/>
          <w:szCs w:val="28"/>
          <w:lang w:val="ky-KG"/>
        </w:rPr>
        <w:t>Терминдер жана аныктамалар</w:t>
      </w:r>
    </w:p>
    <w:p w:rsidR="008B514B" w:rsidRPr="001D413E" w:rsidRDefault="008B514B" w:rsidP="00693A3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B514B" w:rsidRPr="001D413E" w:rsidRDefault="008B514B" w:rsidP="00693A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6. Ушул санитардык эрежелерде төмөнкүдөй те</w:t>
      </w:r>
      <w:r w:rsidR="00A3627F" w:rsidRPr="001D413E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>миндер жана аныктамалар колдонулат: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бак - аккумулятор – суу топтоо үчүн сыйымдуулук;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жогору</w:t>
      </w:r>
      <w:r w:rsidR="00A3627F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413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контагиоздук</w:t>
      </w:r>
      <w:r w:rsidRPr="001D413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–</w:t>
      </w: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өтө жугуштуу;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гелиотермалдык ысытуу – күн энергиясы менен ысытуу;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lastRenderedPageBreak/>
        <w:t>геотермалдык суу – жердин үстүңкү бетине түпкүрүнөн чыккан жогорку температурадагы жана өзгөчө химиялык курамы бар суу;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ысык суу менен жабдуу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– турак үйлөрдү, уюмдарды атайын жабдуулар жана орнотмолордун комплекси менен тиричилик жана өндүрүштүк муктаждыктар үчүн ысык суу менен жабдуу;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деаэрация –</w:t>
      </w:r>
      <w:r w:rsidR="002E12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анда эриген газдарды </w:t>
      </w:r>
      <w:r w:rsidR="00D855A0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суудан 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>жок кылуу;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жылуулук менен жабдуунун жабык системасы – жылуулук менен жабдуу системасы, мында </w:t>
      </w: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ысык суу менен жабдуу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үчүн суу</w:t>
      </w:r>
      <w:r w:rsidR="00D855A0" w:rsidRPr="001D413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суу ысыткычтарда (бойлерлерде) ысытылат;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ингибирлөө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– ар кандай химиялык реакциялардын жана </w:t>
      </w:r>
      <w:r w:rsidR="00D855A0" w:rsidRPr="001D413E">
        <w:rPr>
          <w:rFonts w:ascii="Times New Roman" w:hAnsi="Times New Roman" w:cs="Times New Roman"/>
          <w:sz w:val="28"/>
          <w:szCs w:val="28"/>
          <w:lang w:val="ky-KG"/>
        </w:rPr>
        <w:t>жагымсыз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процесстердин жүрүшүн басаңдатуучу же болтурбоочу процесс;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ингибитор – химиялык жана башка </w:t>
      </w:r>
      <w:r w:rsidR="00D855A0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жагымсыз 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процесстерди </w:t>
      </w:r>
      <w:r w:rsidR="00D855A0" w:rsidRPr="001D413E">
        <w:rPr>
          <w:rFonts w:ascii="Times New Roman" w:hAnsi="Times New Roman" w:cs="Times New Roman"/>
          <w:sz w:val="28"/>
          <w:szCs w:val="28"/>
          <w:lang w:val="ky-KG"/>
        </w:rPr>
        <w:t>токтотууга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413E">
        <w:rPr>
          <w:rFonts w:ascii="Times New Roman" w:hAnsi="Times New Roman" w:cs="Times New Roman"/>
          <w:noProof/>
          <w:sz w:val="28"/>
          <w:szCs w:val="28"/>
          <w:lang w:val="ky-KG"/>
        </w:rPr>
        <w:t>жөндөмдүү зат;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жылуулук менен жабдуунун ачык системасы – ысык суу менен жабдууга сууну түздөн-түз жылуулук тармактарынан алуу </w:t>
      </w:r>
      <w:r w:rsidR="00D855A0"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аркылуу</w:t>
      </w: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жылуулук менен жабдуу системасы;</w:t>
      </w:r>
    </w:p>
    <w:p w:rsidR="008B514B" w:rsidRPr="001D413E" w:rsidRDefault="00596241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толуктап туруучу суу</w:t>
      </w:r>
      <w:r w:rsidR="008B514B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–</w:t>
      </w:r>
      <w:r w:rsidR="008B514B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жылуулук менен жабдуу системасынан суунун азайышын (сызылып чыгышын, бууланышын) толуктап турган суу;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ысык суу менен жабдуу тармактары – ысык сууну ташып келген</w:t>
      </w:r>
      <w:r w:rsidR="00D855A0"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түтүк өткөргүчтөр</w:t>
      </w: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ысык суу менен жабдуу системасы – жабдуулардын комплекси: жылуулук булактары, суу ысытуучу </w:t>
      </w:r>
      <w:r w:rsidR="00810A3F"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аппаратура, суу ысыткычтар, </w:t>
      </w: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суун</w:t>
      </w:r>
      <w:r w:rsidR="00810A3F"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 ташып келген </w:t>
      </w:r>
      <w:r w:rsidR="00D855A0"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түтүк өткөргүчтөр</w:t>
      </w: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суунун температурасын жөнгө салып жана контролдоп туруучу орнотмолор;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ысык суу менен жабдуунун өзүнчө тармактары </w:t>
      </w:r>
      <w:r w:rsidR="00BC069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бар</w:t>
      </w: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жылуулук жабдуу системасы – жылытуу жана ысык суу менен жабдуу системаларынын ортосунда байланыш бол</w:t>
      </w:r>
      <w:r w:rsidR="00BC069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бо</w:t>
      </w: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гон</w:t>
      </w:r>
      <w:r w:rsidR="00BC069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учурда</w:t>
      </w: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борборлоштурулган чарбалык-ичүүчү суу менен жабдуунун суусун ысытуу;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жылуулук менен жабдуу – турак үйлөрдү, уюмдарды жылытуу, желдетүү, ысык суу аркылуу</w:t>
      </w:r>
      <w:r w:rsidR="00846E35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жылуулук менен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кылуу;</w:t>
      </w:r>
    </w:p>
    <w:p w:rsidR="008B514B" w:rsidRPr="001D413E" w:rsidRDefault="008B514B" w:rsidP="00D855A0">
      <w:pPr>
        <w:pStyle w:val="ab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ысык суу менен жабдуунун борборлоштурулган системасы 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846E35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керектөөчүлөргө түтүк аркылуу берилүүчү 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>жылуулук электр</w:t>
      </w:r>
      <w:r w:rsidR="00BC06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>станци</w:t>
      </w:r>
      <w:r w:rsidR="00846E35" w:rsidRPr="001D413E">
        <w:rPr>
          <w:rFonts w:ascii="Times New Roman" w:hAnsi="Times New Roman" w:cs="Times New Roman"/>
          <w:sz w:val="28"/>
          <w:szCs w:val="28"/>
          <w:lang w:val="ky-KG"/>
        </w:rPr>
        <w:t>яларында сууну ысытуу системасы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B514B" w:rsidRPr="001D413E" w:rsidRDefault="008B514B" w:rsidP="00693A35">
      <w:pPr>
        <w:pStyle w:val="a3"/>
        <w:jc w:val="both"/>
        <w:rPr>
          <w:rStyle w:val="TitleG"/>
          <w:rFonts w:ascii="Times New Roman" w:hAnsi="Times New Roman"/>
          <w:b/>
          <w:sz w:val="28"/>
          <w:szCs w:val="28"/>
          <w:lang w:val="ky-KG"/>
        </w:rPr>
      </w:pPr>
    </w:p>
    <w:p w:rsidR="008B514B" w:rsidRPr="001D413E" w:rsidRDefault="008B514B" w:rsidP="00D855A0">
      <w:pPr>
        <w:pStyle w:val="a3"/>
        <w:jc w:val="center"/>
        <w:rPr>
          <w:rFonts w:ascii="Times New Roman" w:hAnsi="Times New Roman"/>
          <w:bCs/>
          <w:sz w:val="28"/>
          <w:szCs w:val="28"/>
          <w:lang w:val="ky-KG"/>
        </w:rPr>
      </w:pPr>
      <w:r w:rsidRPr="001D413E">
        <w:rPr>
          <w:rStyle w:val="TitleG"/>
          <w:rFonts w:ascii="Times New Roman" w:hAnsi="Times New Roman"/>
          <w:b/>
          <w:sz w:val="28"/>
          <w:szCs w:val="28"/>
          <w:lang w:val="ky-KG"/>
        </w:rPr>
        <w:t>3</w:t>
      </w:r>
      <w:r w:rsidR="005913A3" w:rsidRPr="001D413E">
        <w:rPr>
          <w:rStyle w:val="TitleG"/>
          <w:rFonts w:ascii="Times New Roman" w:hAnsi="Times New Roman"/>
          <w:b/>
          <w:sz w:val="28"/>
          <w:szCs w:val="28"/>
          <w:lang w:val="ky-KG"/>
        </w:rPr>
        <w:t>-глава</w:t>
      </w:r>
      <w:r w:rsidRPr="001D413E">
        <w:rPr>
          <w:rStyle w:val="TitleG"/>
          <w:rFonts w:ascii="Times New Roman" w:hAnsi="Times New Roman"/>
          <w:b/>
          <w:sz w:val="28"/>
          <w:szCs w:val="28"/>
          <w:lang w:val="ky-KG"/>
        </w:rPr>
        <w:t xml:space="preserve">. </w:t>
      </w:r>
      <w:r w:rsidRPr="001D413E">
        <w:rPr>
          <w:rFonts w:ascii="Times New Roman" w:hAnsi="Times New Roman"/>
          <w:b/>
          <w:bCs/>
          <w:sz w:val="28"/>
          <w:szCs w:val="28"/>
          <w:lang w:val="ky-KG"/>
        </w:rPr>
        <w:t xml:space="preserve">Борборлоштурулган ысык суу менен жабдуу </w:t>
      </w:r>
      <w:r w:rsidR="00846E35" w:rsidRPr="001D413E">
        <w:rPr>
          <w:rFonts w:ascii="Times New Roman" w:hAnsi="Times New Roman"/>
          <w:b/>
          <w:bCs/>
          <w:sz w:val="28"/>
          <w:szCs w:val="28"/>
          <w:lang w:val="ky-KG"/>
        </w:rPr>
        <w:br/>
      </w:r>
      <w:r w:rsidRPr="001D413E">
        <w:rPr>
          <w:rFonts w:ascii="Times New Roman" w:hAnsi="Times New Roman"/>
          <w:b/>
          <w:bCs/>
          <w:sz w:val="28"/>
          <w:szCs w:val="28"/>
          <w:lang w:val="ky-KG"/>
        </w:rPr>
        <w:t xml:space="preserve">системаларына </w:t>
      </w:r>
      <w:r w:rsidR="000061A3" w:rsidRPr="001D413E">
        <w:rPr>
          <w:rFonts w:ascii="Times New Roman" w:hAnsi="Times New Roman"/>
          <w:b/>
          <w:bCs/>
          <w:sz w:val="28"/>
          <w:szCs w:val="28"/>
          <w:lang w:val="ky-KG"/>
        </w:rPr>
        <w:t>коюлуучу</w:t>
      </w:r>
      <w:r w:rsidRPr="001D413E">
        <w:rPr>
          <w:rFonts w:ascii="Times New Roman" w:hAnsi="Times New Roman"/>
          <w:b/>
          <w:bCs/>
          <w:sz w:val="28"/>
          <w:szCs w:val="28"/>
          <w:lang w:val="ky-KG"/>
        </w:rPr>
        <w:t xml:space="preserve"> жалпы талаптар</w:t>
      </w:r>
    </w:p>
    <w:p w:rsidR="008B514B" w:rsidRPr="001D413E" w:rsidRDefault="008B514B" w:rsidP="00693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7. 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Борборлоштурулган ысык суу менен жабдуу системаларына </w:t>
      </w:r>
      <w:r w:rsidR="000061A3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коюлуучу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санитардык-</w:t>
      </w:r>
      <w:r w:rsidRPr="001D413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y-KG"/>
        </w:rPr>
        <w:t xml:space="preserve">эпидемиологиялык 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талаптар төмөнкүлөргө багытталган: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– ысык суунун </w:t>
      </w:r>
      <w:r w:rsidRPr="001D4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эпидемиологиялык коопсуздугун, химиялык курамынын зыянсыздыгын жана жагымдуу 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органолептикалык касиеттерин камсыз кылууга;</w:t>
      </w:r>
    </w:p>
    <w:p w:rsidR="008B514B" w:rsidRPr="00BB1090" w:rsidRDefault="008B514B" w:rsidP="00BB10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lastRenderedPageBreak/>
        <w:t>–</w:t>
      </w:r>
      <w:r w:rsidR="005913A3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0BA8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плюс 60 ºС төмөн болбогон температурада көбөйө турган 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>вируст</w:t>
      </w:r>
      <w:r w:rsidR="003D0BA8" w:rsidRPr="001D413E">
        <w:rPr>
          <w:rFonts w:ascii="Times New Roman" w:hAnsi="Times New Roman" w:cs="Times New Roman"/>
          <w:sz w:val="28"/>
          <w:szCs w:val="28"/>
          <w:lang w:val="ky-KG"/>
        </w:rPr>
        <w:t>ук жана бактериялык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жогор</w:t>
      </w:r>
      <w:r w:rsidR="003D0BA8" w:rsidRPr="001D413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3D0BA8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жугуштуу</w:t>
      </w:r>
      <w:r w:rsidRPr="00955901">
        <w:rPr>
          <w:lang w:val="ky-KG"/>
        </w:rPr>
        <w:t xml:space="preserve"> </w:t>
      </w:r>
      <w:r w:rsidRPr="00BB1090">
        <w:rPr>
          <w:rFonts w:ascii="Times New Roman" w:hAnsi="Times New Roman" w:cs="Times New Roman"/>
          <w:spacing w:val="2"/>
          <w:sz w:val="28"/>
          <w:szCs w:val="28"/>
          <w:lang w:val="ky-KG"/>
        </w:rPr>
        <w:t>инфекциялык</w:t>
      </w:r>
      <w:r w:rsidR="003D0BA8" w:rsidRPr="00BB1090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оорулардын</w:t>
      </w:r>
      <w:r w:rsidRPr="00BB1090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козгогучтар</w:t>
      </w:r>
      <w:r w:rsidR="003D0BA8" w:rsidRPr="00BB1090">
        <w:rPr>
          <w:rFonts w:ascii="Times New Roman" w:hAnsi="Times New Roman" w:cs="Times New Roman"/>
          <w:spacing w:val="2"/>
          <w:sz w:val="28"/>
          <w:szCs w:val="28"/>
          <w:lang w:val="ky-KG"/>
        </w:rPr>
        <w:t>ы</w:t>
      </w:r>
      <w:r w:rsidRPr="00BB1090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менен </w:t>
      </w:r>
      <w:r w:rsidR="003D0BA8" w:rsidRPr="00BB1090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ысык суунун </w:t>
      </w:r>
      <w:r w:rsidRPr="00BB1090">
        <w:rPr>
          <w:rFonts w:ascii="Times New Roman" w:hAnsi="Times New Roman" w:cs="Times New Roman"/>
          <w:spacing w:val="2"/>
          <w:sz w:val="28"/>
          <w:szCs w:val="28"/>
          <w:lang w:val="ky-KG"/>
        </w:rPr>
        <w:t>булганышынын алдын-алууга;</w:t>
      </w:r>
    </w:p>
    <w:p w:rsidR="008B514B" w:rsidRPr="00BB1090" w:rsidRDefault="008B514B" w:rsidP="00BB10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BB1090">
        <w:rPr>
          <w:rFonts w:ascii="Times New Roman" w:hAnsi="Times New Roman" w:cs="Times New Roman"/>
          <w:sz w:val="28"/>
          <w:szCs w:val="28"/>
          <w:lang w:val="ky-KG"/>
        </w:rPr>
        <w:t>ысык суу менен жабдуу үчүн пайдаланууда сууда хлороформдун катышын минималдаштырууга;</w:t>
      </w:r>
    </w:p>
    <w:p w:rsidR="008B514B" w:rsidRPr="00BB1090" w:rsidRDefault="008B514B" w:rsidP="00BB10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BB1090">
        <w:rPr>
          <w:rFonts w:ascii="Times New Roman" w:hAnsi="Times New Roman" w:cs="Times New Roman"/>
          <w:sz w:val="28"/>
          <w:szCs w:val="28"/>
          <w:lang w:val="ky-KG"/>
        </w:rPr>
        <w:t xml:space="preserve">ысык суунун сапаты менен шартталган теринин жана тери астындагы клетчалардын </w:t>
      </w:r>
      <w:r w:rsidR="003D0BA8" w:rsidRPr="00BB1090">
        <w:rPr>
          <w:rFonts w:ascii="Times New Roman" w:hAnsi="Times New Roman" w:cs="Times New Roman"/>
          <w:sz w:val="28"/>
          <w:szCs w:val="28"/>
          <w:lang w:val="ky-KG"/>
        </w:rPr>
        <w:t xml:space="preserve">оорусун </w:t>
      </w:r>
      <w:r w:rsidRPr="00BB1090">
        <w:rPr>
          <w:rFonts w:ascii="Times New Roman" w:hAnsi="Times New Roman" w:cs="Times New Roman"/>
          <w:sz w:val="28"/>
          <w:szCs w:val="28"/>
          <w:lang w:val="ky-KG"/>
        </w:rPr>
        <w:t>алдын-алууга.</w:t>
      </w:r>
    </w:p>
    <w:p w:rsidR="008B514B" w:rsidRPr="00BB1090" w:rsidRDefault="008B514B" w:rsidP="00693A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Pr="00BB1090">
        <w:rPr>
          <w:rFonts w:ascii="Times New Roman" w:hAnsi="Times New Roman" w:cs="Times New Roman"/>
          <w:sz w:val="28"/>
          <w:szCs w:val="28"/>
          <w:lang w:val="ky-KG"/>
        </w:rPr>
        <w:t>Борборлоштурулган ысык суу менен жабдуу системаларында төмөнкүлөрдү колдонууга тыюу салынат:</w:t>
      </w:r>
    </w:p>
    <w:p w:rsidR="008B514B" w:rsidRPr="001D413E" w:rsidRDefault="005913A3" w:rsidP="00693A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8B514B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адамдын ден соолугу үчүн зыяндуу болгон аралашмаларды бөлүп чы</w:t>
      </w:r>
      <w:r w:rsidR="003D0BA8" w:rsidRPr="001D413E">
        <w:rPr>
          <w:rFonts w:ascii="Times New Roman" w:hAnsi="Times New Roman" w:cs="Times New Roman"/>
          <w:sz w:val="28"/>
          <w:szCs w:val="28"/>
          <w:lang w:val="ky-KG"/>
        </w:rPr>
        <w:t>гарган</w:t>
      </w:r>
      <w:r w:rsidR="008B514B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материалдарды, реагенттерди жана жабдууларды;</w:t>
      </w:r>
    </w:p>
    <w:p w:rsidR="008B514B" w:rsidRPr="001D413E" w:rsidRDefault="008B514B" w:rsidP="00693A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– сымап толтурулган контролдук-өлчөөчү приборлорду;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техникалык сууларды.</w:t>
      </w:r>
    </w:p>
    <w:p w:rsidR="008B514B" w:rsidRPr="001D413E" w:rsidRDefault="008B514B" w:rsidP="00693A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9. Борборлоштурулган ысык суу менен жабдуу системаларында механикалык жактан бышык, жылчыксыз, дат басууга туруктуу жана жылуулукту чыгарбаган касиеттери бар түтүктөр 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>пайдалан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ылат.</w:t>
      </w:r>
    </w:p>
    <w:p w:rsidR="008B514B" w:rsidRPr="001D413E" w:rsidRDefault="008B514B" w:rsidP="00693A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10. Жылуулук менен жабдуу системасында колдонулган суу алуу жеринде ысык суунун температурасы  плюс 60 ºС төмөн жана плюс 75 ºС жогору болбошу керек. </w:t>
      </w:r>
    </w:p>
    <w:p w:rsidR="008B514B" w:rsidRPr="001D413E" w:rsidRDefault="008B514B" w:rsidP="00693A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11. Керектөөчүдө</w:t>
      </w:r>
      <w:r w:rsidR="00810A3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гү ысык суунун сапаты</w:t>
      </w:r>
      <w:r w:rsidR="003D0BA8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коопсуздугу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санитардык эрежелердин </w:t>
      </w:r>
      <w:r w:rsidR="003D0BA8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39 жана 41-пункттарынын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талаптарына жооп берүүгө тийиш.</w:t>
      </w:r>
    </w:p>
    <w:p w:rsidR="008B514B" w:rsidRPr="001D413E" w:rsidRDefault="008B514B" w:rsidP="001638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12. Борборлоштурулган ысык суу менен жабдуу системасын тейлеген</w:t>
      </w:r>
      <w:r w:rsidR="009A727D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кызматкерлер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ошондой эле </w:t>
      </w:r>
      <w:r w:rsidR="009A727D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зыян</w:t>
      </w:r>
      <w:r w:rsidR="00BC0697">
        <w:rPr>
          <w:rFonts w:ascii="Times New Roman" w:hAnsi="Times New Roman" w:cs="Times New Roman"/>
          <w:bCs/>
          <w:sz w:val="28"/>
          <w:szCs w:val="28"/>
          <w:lang w:val="ky-KG"/>
        </w:rPr>
        <w:t>дуу</w:t>
      </w:r>
      <w:r w:rsidR="009A727D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өндүрүштүк факторлордун таасирине кабылган </w:t>
      </w:r>
      <w:r w:rsidR="009A727D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адамдар 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2011-жылдын </w:t>
      </w:r>
      <w:r w:rsidR="00BC0697">
        <w:rPr>
          <w:rFonts w:ascii="Times New Roman" w:hAnsi="Times New Roman" w:cs="Times New Roman"/>
          <w:bCs/>
          <w:sz w:val="28"/>
          <w:szCs w:val="28"/>
          <w:lang w:val="ky-KG"/>
        </w:rPr>
        <w:br/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16-майындагы №</w:t>
      </w:r>
      <w:r w:rsidR="0016389C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225 токтому менен бекитилген</w:t>
      </w:r>
      <w:r w:rsidR="009A727D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Кызматкерлерди ишке кирүүдө милдеттүү түрдө алдын ала жана мезгил-мезгили менен медициналык кароодон өткөрүү жөнүндө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9A727D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н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ускамага ылайык </w:t>
      </w:r>
      <w:r w:rsidR="009A727D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алдын ала (ишке кирүүдө) жана мезгил-мезгили менен медициналык кароодон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өтү</w:t>
      </w:r>
      <w:r w:rsidR="009A727D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п турушат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8B514B" w:rsidRPr="001D413E" w:rsidRDefault="008B514B" w:rsidP="00693A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B514B" w:rsidRPr="001D413E" w:rsidRDefault="008B514B" w:rsidP="0016389C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bCs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/>
          <w:bCs/>
          <w:spacing w:val="2"/>
          <w:sz w:val="28"/>
          <w:szCs w:val="28"/>
          <w:lang w:val="ky-KG"/>
        </w:rPr>
        <w:t>4</w:t>
      </w:r>
      <w:r w:rsidR="005913A3" w:rsidRPr="001D413E">
        <w:rPr>
          <w:rFonts w:ascii="Times New Roman" w:hAnsi="Times New Roman" w:cs="Times New Roman"/>
          <w:b/>
          <w:bCs/>
          <w:spacing w:val="2"/>
          <w:sz w:val="28"/>
          <w:szCs w:val="28"/>
          <w:lang w:val="ky-KG"/>
        </w:rPr>
        <w:t>-глава</w:t>
      </w:r>
      <w:r w:rsidRPr="001D413E">
        <w:rPr>
          <w:rFonts w:ascii="Times New Roman" w:hAnsi="Times New Roman" w:cs="Times New Roman"/>
          <w:b/>
          <w:bCs/>
          <w:spacing w:val="2"/>
          <w:sz w:val="28"/>
          <w:szCs w:val="28"/>
          <w:lang w:val="ky-KG"/>
        </w:rPr>
        <w:t xml:space="preserve">. </w:t>
      </w:r>
      <w:r w:rsidRPr="001D413E">
        <w:rPr>
          <w:rFonts w:ascii="Times New Roman" w:hAnsi="Times New Roman" w:cs="Times New Roman"/>
          <w:b/>
          <w:bCs/>
          <w:sz w:val="28"/>
          <w:szCs w:val="28"/>
          <w:lang w:val="ky-KG"/>
        </w:rPr>
        <w:t>Борборлоштурулган ысык суу менен жабдуу системасын</w:t>
      </w:r>
      <w:r w:rsidRPr="001D413E">
        <w:rPr>
          <w:rFonts w:ascii="Times New Roman" w:hAnsi="Times New Roman" w:cs="Times New Roman"/>
          <w:b/>
          <w:bCs/>
          <w:spacing w:val="2"/>
          <w:sz w:val="28"/>
          <w:szCs w:val="28"/>
          <w:lang w:val="ky-KG"/>
        </w:rPr>
        <w:t xml:space="preserve"> долбоорлоого, курууга, эксплуатациялоого </w:t>
      </w:r>
      <w:r w:rsidR="009A727D" w:rsidRPr="001D413E">
        <w:rPr>
          <w:rFonts w:ascii="Times New Roman" w:hAnsi="Times New Roman" w:cs="Times New Roman"/>
          <w:b/>
          <w:bCs/>
          <w:spacing w:val="2"/>
          <w:sz w:val="28"/>
          <w:szCs w:val="28"/>
          <w:lang w:val="ky-KG"/>
        </w:rPr>
        <w:t>коюлуучу</w:t>
      </w:r>
      <w:r w:rsidRPr="001D413E">
        <w:rPr>
          <w:rFonts w:ascii="Times New Roman" w:hAnsi="Times New Roman" w:cs="Times New Roman"/>
          <w:b/>
          <w:bCs/>
          <w:spacing w:val="2"/>
          <w:sz w:val="28"/>
          <w:szCs w:val="28"/>
          <w:lang w:val="ky-KG"/>
        </w:rPr>
        <w:t xml:space="preserve"> талаптар</w:t>
      </w:r>
    </w:p>
    <w:p w:rsidR="008B514B" w:rsidRPr="001D413E" w:rsidRDefault="008B514B" w:rsidP="00693A35">
      <w:pPr>
        <w:spacing w:after="0" w:line="240" w:lineRule="auto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</w:p>
    <w:p w:rsidR="008B514B" w:rsidRPr="001D413E" w:rsidRDefault="008B514B" w:rsidP="00693A35">
      <w:pPr>
        <w:pStyle w:val="point"/>
        <w:ind w:firstLine="709"/>
        <w:rPr>
          <w:sz w:val="28"/>
          <w:szCs w:val="28"/>
          <w:lang w:val="ky-KG"/>
        </w:rPr>
      </w:pPr>
      <w:r w:rsidRPr="001D413E">
        <w:rPr>
          <w:sz w:val="28"/>
          <w:szCs w:val="28"/>
          <w:lang w:val="ky-KG"/>
        </w:rPr>
        <w:t>1</w:t>
      </w:r>
      <w:r w:rsidR="00EE6BC9" w:rsidRPr="001D413E">
        <w:rPr>
          <w:sz w:val="28"/>
          <w:szCs w:val="28"/>
          <w:lang w:val="ky-KG"/>
        </w:rPr>
        <w:t>3</w:t>
      </w:r>
      <w:r w:rsidRPr="001D413E">
        <w:rPr>
          <w:sz w:val="28"/>
          <w:szCs w:val="28"/>
          <w:lang w:val="ky-KG"/>
        </w:rPr>
        <w:t>. Ысык сууну чыгаруу жылуулук</w:t>
      </w:r>
      <w:r w:rsidR="00EE6BC9" w:rsidRPr="001D413E">
        <w:rPr>
          <w:sz w:val="28"/>
          <w:szCs w:val="28"/>
          <w:lang w:val="ky-KG"/>
        </w:rPr>
        <w:t xml:space="preserve"> </w:t>
      </w:r>
      <w:r w:rsidRPr="001D413E">
        <w:rPr>
          <w:sz w:val="28"/>
          <w:szCs w:val="28"/>
          <w:lang w:val="ky-KG"/>
        </w:rPr>
        <w:t>менен</w:t>
      </w:r>
      <w:r w:rsidR="00EE6BC9" w:rsidRPr="001D413E">
        <w:rPr>
          <w:sz w:val="28"/>
          <w:szCs w:val="28"/>
          <w:lang w:val="ky-KG"/>
        </w:rPr>
        <w:t xml:space="preserve"> жабдуучу уюмдар тарабынан</w:t>
      </w:r>
      <w:r w:rsidRPr="001D413E">
        <w:rPr>
          <w:sz w:val="28"/>
          <w:szCs w:val="28"/>
          <w:lang w:val="ky-KG"/>
        </w:rPr>
        <w:t xml:space="preserve"> камсыз кылынат.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EE6BC9" w:rsidRPr="001D413E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Борборлоштурулган ысык суу мене</w:t>
      </w:r>
      <w:r w:rsidR="0036443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 жабдуу тармагы (мындан ары - 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тармактар) төмөнкүлөргө бөлүнөт:</w:t>
      </w:r>
    </w:p>
    <w:p w:rsidR="008B514B" w:rsidRPr="001D413E" w:rsidRDefault="00364433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8B514B" w:rsidRPr="001D413E">
        <w:rPr>
          <w:rFonts w:ascii="Times New Roman" w:hAnsi="Times New Roman" w:cs="Times New Roman"/>
          <w:sz w:val="28"/>
          <w:szCs w:val="28"/>
          <w:lang w:val="ky-KG"/>
        </w:rPr>
        <w:t>жылуулук менен жабдуунун жабык системаларына кошулган;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EE6BC9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D413E">
        <w:rPr>
          <w:rFonts w:ascii="Times New Roman" w:hAnsi="Times New Roman" w:cs="Times New Roman"/>
          <w:sz w:val="28"/>
          <w:szCs w:val="28"/>
          <w:lang w:val="ky-KG"/>
        </w:rPr>
        <w:t>жылуулук менен жабдуунун ачык системаларына кошулган;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z w:val="28"/>
          <w:szCs w:val="28"/>
          <w:lang w:val="ky-KG"/>
        </w:rPr>
        <w:t>– өзүнчө тармактары менен б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орборлоштурулган ысык суу менен жабдуу 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системасы.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1</w:t>
      </w:r>
      <w:r w:rsidR="00EE6BC9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5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. Долбоорлоодо б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орборлоштурулган ысык суу менен жабдуу системасын тандоо баштапкы суунун сапатын, техника-экономикалык негиздемесин, ысык суу менен жабдуу системасында эсептик жылуулук 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жүгүн эске алуу менен калктуу конуштун келечектерине жана иш жүзүндөгү өнүгүшүнүн планына ылайык жүргүзүлөт.</w:t>
      </w:r>
    </w:p>
    <w:p w:rsidR="008B514B" w:rsidRPr="001D413E" w:rsidRDefault="00EE6BC9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16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. Жылуулук булагынан чыккан суу керектөөчүлөргө магистралдык, бөлүштүрүү (кварталдык) жана короодогу жылуулук тармактарынын жардамы менен жеткирилет.</w:t>
      </w:r>
    </w:p>
    <w:p w:rsidR="008B514B" w:rsidRPr="001D413E" w:rsidRDefault="008B514B" w:rsidP="00693A35">
      <w:pPr>
        <w:pStyle w:val="point"/>
        <w:tabs>
          <w:tab w:val="left" w:pos="709"/>
        </w:tabs>
        <w:ind w:firstLine="709"/>
        <w:rPr>
          <w:sz w:val="28"/>
          <w:szCs w:val="28"/>
          <w:lang w:val="ky-KG"/>
        </w:rPr>
      </w:pPr>
      <w:r w:rsidRPr="001D413E">
        <w:rPr>
          <w:spacing w:val="2"/>
          <w:sz w:val="28"/>
          <w:szCs w:val="28"/>
          <w:lang w:val="ky-KG"/>
        </w:rPr>
        <w:t>1</w:t>
      </w:r>
      <w:r w:rsidR="00EE6BC9" w:rsidRPr="001D413E">
        <w:rPr>
          <w:spacing w:val="2"/>
          <w:sz w:val="28"/>
          <w:szCs w:val="28"/>
          <w:lang w:val="ky-KG"/>
        </w:rPr>
        <w:t>7</w:t>
      </w:r>
      <w:r w:rsidRPr="001D413E">
        <w:rPr>
          <w:spacing w:val="2"/>
          <w:sz w:val="28"/>
          <w:szCs w:val="28"/>
          <w:lang w:val="ky-KG"/>
        </w:rPr>
        <w:t xml:space="preserve">. Тармакты көрүстөндөрдүн, таштанды таштоочу жайлардын, мал көмүлгөн жерлердин, дыйканчылыктын сугат аянттары, </w:t>
      </w:r>
      <w:r w:rsidRPr="001D413E">
        <w:rPr>
          <w:sz w:val="28"/>
          <w:szCs w:val="28"/>
          <w:lang w:val="ky-KG"/>
        </w:rPr>
        <w:t xml:space="preserve">ассенизация талаалары жана суунун булганышына потенциалдуу коркунуч  келтирген башка объекттер аркылуу </w:t>
      </w:r>
      <w:r w:rsidR="00923E41" w:rsidRPr="001D413E">
        <w:rPr>
          <w:sz w:val="28"/>
          <w:szCs w:val="28"/>
          <w:lang w:val="ky-KG"/>
        </w:rPr>
        <w:t>өткөрүүгө</w:t>
      </w:r>
      <w:r w:rsidRPr="001D413E">
        <w:rPr>
          <w:sz w:val="28"/>
          <w:szCs w:val="28"/>
          <w:lang w:val="ky-KG"/>
        </w:rPr>
        <w:t xml:space="preserve">, ошондой эле канализация тармактары менен бирге </w:t>
      </w:r>
      <w:r w:rsidRPr="001D413E">
        <w:rPr>
          <w:bCs/>
          <w:iCs/>
          <w:snapToGrid w:val="0"/>
          <w:sz w:val="28"/>
          <w:szCs w:val="28"/>
          <w:lang w:val="ky-KG"/>
        </w:rPr>
        <w:t>жайгаштыруу</w:t>
      </w:r>
      <w:r w:rsidRPr="001D413E">
        <w:rPr>
          <w:sz w:val="28"/>
          <w:szCs w:val="28"/>
          <w:lang w:val="ky-KG"/>
        </w:rPr>
        <w:t>га тыюу салынат.</w:t>
      </w:r>
    </w:p>
    <w:p w:rsidR="008B514B" w:rsidRPr="001D413E" w:rsidRDefault="008B514B" w:rsidP="00693A35">
      <w:pPr>
        <w:pStyle w:val="point"/>
        <w:rPr>
          <w:spacing w:val="2"/>
          <w:sz w:val="28"/>
          <w:szCs w:val="28"/>
          <w:lang w:val="ky-KG"/>
        </w:rPr>
      </w:pPr>
      <w:r w:rsidRPr="001D413E">
        <w:rPr>
          <w:spacing w:val="2"/>
          <w:sz w:val="28"/>
          <w:szCs w:val="28"/>
          <w:lang w:val="ky-KG"/>
        </w:rPr>
        <w:t>1</w:t>
      </w:r>
      <w:r w:rsidR="00923E41" w:rsidRPr="001D413E">
        <w:rPr>
          <w:spacing w:val="2"/>
          <w:sz w:val="28"/>
          <w:szCs w:val="28"/>
          <w:lang w:val="ky-KG"/>
        </w:rPr>
        <w:t>8</w:t>
      </w:r>
      <w:r w:rsidRPr="001D413E">
        <w:rPr>
          <w:spacing w:val="2"/>
          <w:sz w:val="28"/>
          <w:szCs w:val="28"/>
          <w:lang w:val="ky-KG"/>
        </w:rPr>
        <w:t>. Тармактан булгануу булагына чейинки аралык ушул санитардык эрежелердин  1-таблицасына ылайык алынат.</w:t>
      </w:r>
    </w:p>
    <w:p w:rsidR="008B514B" w:rsidRPr="001D413E" w:rsidRDefault="008B514B" w:rsidP="00693A35">
      <w:pPr>
        <w:pStyle w:val="point"/>
        <w:rPr>
          <w:spacing w:val="2"/>
          <w:sz w:val="28"/>
          <w:szCs w:val="28"/>
          <w:lang w:val="ky-KG"/>
        </w:rPr>
      </w:pPr>
    </w:p>
    <w:p w:rsidR="008B514B" w:rsidRPr="001D413E" w:rsidRDefault="008B514B" w:rsidP="00693A35">
      <w:pPr>
        <w:pStyle w:val="point"/>
        <w:ind w:left="7080" w:firstLine="708"/>
        <w:rPr>
          <w:spacing w:val="2"/>
          <w:sz w:val="28"/>
          <w:szCs w:val="28"/>
          <w:lang w:val="ky-KG"/>
        </w:rPr>
      </w:pPr>
      <w:r w:rsidRPr="001D413E">
        <w:rPr>
          <w:spacing w:val="2"/>
          <w:sz w:val="28"/>
          <w:szCs w:val="28"/>
          <w:lang w:val="ky-KG"/>
        </w:rPr>
        <w:t>1-таблица</w:t>
      </w:r>
    </w:p>
    <w:p w:rsidR="008B514B" w:rsidRPr="001D413E" w:rsidRDefault="008B514B" w:rsidP="00693A35">
      <w:pPr>
        <w:pStyle w:val="point"/>
        <w:rPr>
          <w:spacing w:val="2"/>
          <w:sz w:val="28"/>
          <w:szCs w:val="28"/>
          <w:lang w:val="ky-K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941"/>
        <w:gridCol w:w="2279"/>
        <w:gridCol w:w="2279"/>
      </w:tblGrid>
      <w:tr w:rsidR="00132A2A" w:rsidRPr="001D413E" w:rsidTr="00B5128E">
        <w:tc>
          <w:tcPr>
            <w:tcW w:w="9061" w:type="dxa"/>
            <w:gridSpan w:val="4"/>
          </w:tcPr>
          <w:p w:rsidR="00132A2A" w:rsidRPr="001D413E" w:rsidRDefault="00132A2A" w:rsidP="00923E41">
            <w:pPr>
              <w:pStyle w:val="point"/>
              <w:ind w:firstLine="0"/>
              <w:jc w:val="center"/>
              <w:rPr>
                <w:b/>
                <w:sz w:val="28"/>
                <w:szCs w:val="28"/>
                <w:lang w:val="ky-KG"/>
              </w:rPr>
            </w:pPr>
            <w:r w:rsidRPr="001D413E">
              <w:rPr>
                <w:b/>
                <w:spacing w:val="2"/>
                <w:sz w:val="28"/>
                <w:szCs w:val="28"/>
                <w:lang w:val="ky-KG"/>
              </w:rPr>
              <w:t>Тармактан булгануу булагына чейинки аралык</w:t>
            </w:r>
          </w:p>
        </w:tc>
      </w:tr>
      <w:tr w:rsidR="00923E41" w:rsidRPr="00955901" w:rsidTr="00923E41">
        <w:tc>
          <w:tcPr>
            <w:tcW w:w="562" w:type="dxa"/>
          </w:tcPr>
          <w:p w:rsidR="00923E41" w:rsidRPr="001D413E" w:rsidRDefault="00132A2A" w:rsidP="00693A35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1D413E">
              <w:rPr>
                <w:sz w:val="28"/>
                <w:szCs w:val="28"/>
                <w:lang w:val="ky-KG"/>
              </w:rPr>
              <w:t>№</w:t>
            </w:r>
          </w:p>
        </w:tc>
        <w:tc>
          <w:tcPr>
            <w:tcW w:w="3941" w:type="dxa"/>
            <w:shd w:val="clear" w:color="auto" w:fill="auto"/>
          </w:tcPr>
          <w:p w:rsidR="00923E41" w:rsidRPr="001D413E" w:rsidRDefault="00923E41" w:rsidP="00693A35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1D413E">
              <w:rPr>
                <w:sz w:val="28"/>
                <w:szCs w:val="28"/>
                <w:lang w:val="ky-KG"/>
              </w:rPr>
              <w:t xml:space="preserve">Булгоочу </w:t>
            </w:r>
            <w:r w:rsidRPr="001D413E">
              <w:rPr>
                <w:rStyle w:val="FontStyle88"/>
                <w:color w:val="auto"/>
                <w:lang w:val="ky-KG"/>
              </w:rPr>
              <w:t>булактар</w:t>
            </w:r>
          </w:p>
        </w:tc>
        <w:tc>
          <w:tcPr>
            <w:tcW w:w="2279" w:type="dxa"/>
            <w:shd w:val="clear" w:color="auto" w:fill="auto"/>
          </w:tcPr>
          <w:p w:rsidR="00923E41" w:rsidRPr="001D413E" w:rsidRDefault="00923E41" w:rsidP="00132A2A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1D413E">
              <w:rPr>
                <w:sz w:val="28"/>
                <w:szCs w:val="28"/>
                <w:lang w:val="ky-KG"/>
              </w:rPr>
              <w:t xml:space="preserve">Удаалаш </w:t>
            </w:r>
            <w:r w:rsidR="00132A2A" w:rsidRPr="001D413E">
              <w:rPr>
                <w:sz w:val="28"/>
                <w:szCs w:val="28"/>
                <w:lang w:val="ky-KG"/>
              </w:rPr>
              <w:t xml:space="preserve">өткөрүүдө </w:t>
            </w:r>
            <w:r w:rsidRPr="001D413E">
              <w:rPr>
                <w:sz w:val="28"/>
                <w:szCs w:val="28"/>
                <w:lang w:val="ky-KG"/>
              </w:rPr>
              <w:t xml:space="preserve">горизонталь боюнча аралык </w:t>
            </w:r>
            <w:r w:rsidR="00132A2A" w:rsidRPr="001D413E">
              <w:rPr>
                <w:sz w:val="28"/>
                <w:szCs w:val="28"/>
                <w:lang w:val="ky-KG"/>
              </w:rPr>
              <w:t>(</w:t>
            </w:r>
            <w:r w:rsidRPr="001D413E">
              <w:rPr>
                <w:sz w:val="28"/>
                <w:szCs w:val="28"/>
                <w:lang w:val="ky-KG"/>
              </w:rPr>
              <w:t>метр</w:t>
            </w:r>
            <w:r w:rsidR="00132A2A" w:rsidRPr="001D413E">
              <w:rPr>
                <w:sz w:val="28"/>
                <w:szCs w:val="28"/>
                <w:lang w:val="ky-KG"/>
              </w:rPr>
              <w:t>ден кем эмес)</w:t>
            </w:r>
          </w:p>
        </w:tc>
        <w:tc>
          <w:tcPr>
            <w:tcW w:w="2279" w:type="dxa"/>
            <w:shd w:val="clear" w:color="auto" w:fill="auto"/>
          </w:tcPr>
          <w:p w:rsidR="00923E41" w:rsidRPr="001D413E" w:rsidRDefault="00923E41" w:rsidP="00132A2A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  <w:r w:rsidRPr="001D413E">
              <w:rPr>
                <w:sz w:val="28"/>
                <w:szCs w:val="28"/>
                <w:lang w:val="ky-KG"/>
              </w:rPr>
              <w:t xml:space="preserve">Удаалаш </w:t>
            </w:r>
            <w:r w:rsidR="00132A2A" w:rsidRPr="001D413E">
              <w:rPr>
                <w:sz w:val="28"/>
                <w:szCs w:val="28"/>
                <w:lang w:val="ky-KG"/>
              </w:rPr>
              <w:t>өткөрүүдө вертикаль</w:t>
            </w:r>
            <w:r w:rsidRPr="001D413E">
              <w:rPr>
                <w:sz w:val="28"/>
                <w:szCs w:val="28"/>
                <w:lang w:val="ky-KG"/>
              </w:rPr>
              <w:t xml:space="preserve"> боюнча аралык</w:t>
            </w:r>
            <w:r w:rsidR="00132A2A" w:rsidRPr="001D413E">
              <w:rPr>
                <w:sz w:val="28"/>
                <w:szCs w:val="28"/>
                <w:lang w:val="ky-KG"/>
              </w:rPr>
              <w:t xml:space="preserve"> (метрден кем эмес)</w:t>
            </w:r>
          </w:p>
        </w:tc>
      </w:tr>
      <w:tr w:rsidR="00132A2A" w:rsidRPr="001D413E" w:rsidTr="00132A2A">
        <w:trPr>
          <w:trHeight w:val="1961"/>
        </w:trPr>
        <w:tc>
          <w:tcPr>
            <w:tcW w:w="562" w:type="dxa"/>
            <w:vMerge w:val="restart"/>
          </w:tcPr>
          <w:p w:rsidR="00132A2A" w:rsidRPr="001D413E" w:rsidRDefault="00132A2A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1.</w:t>
            </w:r>
          </w:p>
        </w:tc>
        <w:tc>
          <w:tcPr>
            <w:tcW w:w="3941" w:type="dxa"/>
            <w:tcBorders>
              <w:bottom w:val="single" w:sz="4" w:space="0" w:color="auto"/>
            </w:tcBorders>
            <w:shd w:val="clear" w:color="auto" w:fill="auto"/>
          </w:tcPr>
          <w:p w:rsidR="00132A2A" w:rsidRPr="001D413E" w:rsidRDefault="00132A2A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Тиричилик жана өндүрүштүк канализация тармактары:</w:t>
            </w:r>
          </w:p>
          <w:p w:rsidR="00132A2A" w:rsidRPr="001D413E" w:rsidRDefault="00132A2A" w:rsidP="00132A2A">
            <w:pPr>
              <w:pStyle w:val="a3"/>
              <w:rPr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жылуулук тармактарын каналдарда жана тоннелдерде өткөрүүдө (тоннелдин жана каналдын сырткы дубалынан)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</w:tcPr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1,0</w:t>
            </w: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</w:tcPr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0,2</w:t>
            </w: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</w:tr>
      <w:tr w:rsidR="00132A2A" w:rsidRPr="001D413E" w:rsidTr="00132A2A">
        <w:trPr>
          <w:trHeight w:val="979"/>
        </w:trPr>
        <w:tc>
          <w:tcPr>
            <w:tcW w:w="562" w:type="dxa"/>
            <w:vMerge/>
          </w:tcPr>
          <w:p w:rsidR="00132A2A" w:rsidRPr="001D413E" w:rsidRDefault="00132A2A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3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2A2A" w:rsidRPr="001D413E" w:rsidRDefault="00132A2A" w:rsidP="00132A2A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диаметри 200 мм чейинки жылуулук тармактарын каналсыз өткөрүүдө</w:t>
            </w:r>
          </w:p>
        </w:tc>
        <w:tc>
          <w:tcPr>
            <w:tcW w:w="2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1,5</w:t>
            </w: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0,4</w:t>
            </w: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132A2A" w:rsidRPr="001D413E" w:rsidTr="00132A2A">
        <w:trPr>
          <w:trHeight w:val="1154"/>
        </w:trPr>
        <w:tc>
          <w:tcPr>
            <w:tcW w:w="562" w:type="dxa"/>
            <w:vMerge/>
          </w:tcPr>
          <w:p w:rsidR="00132A2A" w:rsidRPr="001D413E" w:rsidRDefault="00132A2A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3941" w:type="dxa"/>
            <w:tcBorders>
              <w:top w:val="single" w:sz="4" w:space="0" w:color="auto"/>
            </w:tcBorders>
            <w:shd w:val="clear" w:color="auto" w:fill="auto"/>
          </w:tcPr>
          <w:p w:rsidR="00132A2A" w:rsidRPr="001D413E" w:rsidRDefault="00132A2A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диаметри 200 мм ашкан жылуулук тармактарын каналсыз өткөрүүдө</w:t>
            </w:r>
          </w:p>
        </w:tc>
        <w:tc>
          <w:tcPr>
            <w:tcW w:w="2279" w:type="dxa"/>
            <w:tcBorders>
              <w:top w:val="single" w:sz="4" w:space="0" w:color="auto"/>
            </w:tcBorders>
            <w:shd w:val="clear" w:color="auto" w:fill="auto"/>
          </w:tcPr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3,0</w:t>
            </w:r>
          </w:p>
        </w:tc>
        <w:tc>
          <w:tcPr>
            <w:tcW w:w="2279" w:type="dxa"/>
            <w:tcBorders>
              <w:top w:val="single" w:sz="4" w:space="0" w:color="auto"/>
            </w:tcBorders>
            <w:shd w:val="clear" w:color="auto" w:fill="auto"/>
          </w:tcPr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132A2A" w:rsidRPr="001D413E" w:rsidRDefault="00132A2A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0,4</w:t>
            </w:r>
          </w:p>
        </w:tc>
      </w:tr>
      <w:tr w:rsidR="00923E41" w:rsidRPr="001D413E" w:rsidTr="00923E41">
        <w:tc>
          <w:tcPr>
            <w:tcW w:w="562" w:type="dxa"/>
          </w:tcPr>
          <w:p w:rsidR="00923E41" w:rsidRPr="001D413E" w:rsidRDefault="00132A2A" w:rsidP="00693A3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2.</w:t>
            </w:r>
          </w:p>
        </w:tc>
        <w:tc>
          <w:tcPr>
            <w:tcW w:w="3941" w:type="dxa"/>
            <w:shd w:val="clear" w:color="auto" w:fill="auto"/>
          </w:tcPr>
          <w:p w:rsidR="00923E41" w:rsidRPr="001D413E" w:rsidRDefault="00923E41" w:rsidP="00693A3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Көрүстөндөр, таштанды таштоочу жайлар, мал көмүлгөн жерлер, сугат аянттары</w:t>
            </w:r>
            <w:r w:rsidR="00132A2A" w:rsidRPr="001D413E">
              <w:rPr>
                <w:rFonts w:ascii="Times New Roman" w:hAnsi="Times New Roman"/>
                <w:sz w:val="28"/>
                <w:szCs w:val="28"/>
                <w:lang w:val="ky-KG"/>
              </w:rPr>
              <w:t>,</w:t>
            </w: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химиялык жана </w:t>
            </w:r>
            <w:r w:rsidRPr="001D413E">
              <w:rPr>
                <w:rStyle w:val="FontStyle88"/>
                <w:color w:val="auto"/>
                <w:spacing w:val="2"/>
                <w:lang w:val="ky-KG"/>
              </w:rPr>
              <w:t>биологиялык</w:t>
            </w: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булгануу коркунучу менен шартталган </w:t>
            </w:r>
            <w:r w:rsidR="00132A2A" w:rsidRPr="001D413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башка </w:t>
            </w: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объекттер:</w:t>
            </w:r>
          </w:p>
          <w:p w:rsidR="00923E41" w:rsidRPr="001D413E" w:rsidRDefault="00923E41" w:rsidP="00693A3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– кыртыш суулары жок болсо</w:t>
            </w:r>
            <w:r w:rsidR="00132A2A" w:rsidRPr="001D413E">
              <w:rPr>
                <w:rFonts w:ascii="Times New Roman" w:hAnsi="Times New Roman"/>
                <w:sz w:val="28"/>
                <w:szCs w:val="28"/>
                <w:lang w:val="ky-KG"/>
              </w:rPr>
              <w:t>;</w:t>
            </w:r>
          </w:p>
          <w:p w:rsidR="00923E41" w:rsidRPr="001D413E" w:rsidRDefault="00132A2A" w:rsidP="00693A35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–</w:t>
            </w:r>
            <w:r w:rsidR="00923E41" w:rsidRPr="001D413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кыртыш суулары жана чыпкалоочу кыртыш бар болсо</w:t>
            </w:r>
          </w:p>
        </w:tc>
        <w:tc>
          <w:tcPr>
            <w:tcW w:w="2279" w:type="dxa"/>
            <w:shd w:val="clear" w:color="auto" w:fill="auto"/>
          </w:tcPr>
          <w:p w:rsidR="00923E41" w:rsidRPr="001D413E" w:rsidRDefault="00923E41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23E41" w:rsidRPr="001D413E" w:rsidRDefault="00923E41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23E41" w:rsidRPr="001D413E" w:rsidRDefault="00923E41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23E41" w:rsidRPr="001D413E" w:rsidRDefault="00923E41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23E41" w:rsidRPr="001D413E" w:rsidRDefault="00923E41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23E41" w:rsidRPr="001D413E" w:rsidRDefault="00923E41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23E41" w:rsidRPr="001D413E" w:rsidRDefault="00923E41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23E41" w:rsidRPr="001D413E" w:rsidRDefault="00923E41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10,0</w:t>
            </w:r>
          </w:p>
          <w:p w:rsidR="00923E41" w:rsidRPr="001D413E" w:rsidRDefault="00923E41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23E41" w:rsidRPr="001D413E" w:rsidRDefault="00923E41" w:rsidP="00132A2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50,0</w:t>
            </w:r>
          </w:p>
        </w:tc>
        <w:tc>
          <w:tcPr>
            <w:tcW w:w="2279" w:type="dxa"/>
            <w:shd w:val="clear" w:color="auto" w:fill="auto"/>
          </w:tcPr>
          <w:p w:rsidR="00923E41" w:rsidRPr="001D413E" w:rsidRDefault="00923E41" w:rsidP="00693A35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</w:p>
        </w:tc>
      </w:tr>
      <w:tr w:rsidR="00923E41" w:rsidRPr="001D413E" w:rsidTr="00923E41">
        <w:tc>
          <w:tcPr>
            <w:tcW w:w="562" w:type="dxa"/>
          </w:tcPr>
          <w:p w:rsidR="00923E41" w:rsidRPr="001D413E" w:rsidRDefault="00132A2A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3.</w:t>
            </w:r>
          </w:p>
        </w:tc>
        <w:tc>
          <w:tcPr>
            <w:tcW w:w="3941" w:type="dxa"/>
            <w:shd w:val="clear" w:color="auto" w:fill="auto"/>
          </w:tcPr>
          <w:p w:rsidR="00923E41" w:rsidRPr="001D413E" w:rsidRDefault="00132A2A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Тазаланып туруучу </w:t>
            </w:r>
            <w:r w:rsidR="00923E41" w:rsidRPr="001D413E">
              <w:rPr>
                <w:rFonts w:ascii="Times New Roman" w:hAnsi="Times New Roman"/>
                <w:sz w:val="28"/>
                <w:szCs w:val="28"/>
                <w:lang w:val="ky-KG"/>
              </w:rPr>
              <w:t>жана жугунду төгүлүүчү чуңкурлар:</w:t>
            </w:r>
          </w:p>
          <w:p w:rsidR="00923E41" w:rsidRPr="001D413E" w:rsidRDefault="00923E41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– кыртыш суулары жок болсо</w:t>
            </w:r>
            <w:r w:rsidR="00132A2A" w:rsidRPr="001D413E">
              <w:rPr>
                <w:rFonts w:ascii="Times New Roman" w:hAnsi="Times New Roman"/>
                <w:sz w:val="28"/>
                <w:szCs w:val="28"/>
                <w:lang w:val="ky-KG"/>
              </w:rPr>
              <w:t>;</w:t>
            </w:r>
          </w:p>
          <w:p w:rsidR="00923E41" w:rsidRPr="001D413E" w:rsidRDefault="00132A2A" w:rsidP="005D13C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–</w:t>
            </w:r>
            <w:r w:rsidR="00923E41" w:rsidRPr="001D413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кыртыш суулары жана чыпкалоочу кыртыш бар болсо</w:t>
            </w:r>
          </w:p>
        </w:tc>
        <w:tc>
          <w:tcPr>
            <w:tcW w:w="2279" w:type="dxa"/>
            <w:shd w:val="clear" w:color="auto" w:fill="auto"/>
          </w:tcPr>
          <w:p w:rsidR="00923E41" w:rsidRPr="001D413E" w:rsidRDefault="00923E41" w:rsidP="00693A35">
            <w:pPr>
              <w:pStyle w:val="a3"/>
              <w:rPr>
                <w:sz w:val="28"/>
                <w:szCs w:val="28"/>
                <w:lang w:val="ky-KG"/>
              </w:rPr>
            </w:pPr>
          </w:p>
          <w:p w:rsidR="00923E41" w:rsidRPr="001D413E" w:rsidRDefault="00923E41" w:rsidP="00693A35">
            <w:pPr>
              <w:pStyle w:val="a3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23E41" w:rsidRPr="001D413E" w:rsidRDefault="00923E41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7,0</w:t>
            </w:r>
          </w:p>
          <w:p w:rsidR="00923E41" w:rsidRPr="001D413E" w:rsidRDefault="00923E41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23E41" w:rsidRPr="001D413E" w:rsidRDefault="00923E41" w:rsidP="00132A2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1D413E">
              <w:rPr>
                <w:rFonts w:ascii="Times New Roman" w:hAnsi="Times New Roman"/>
                <w:sz w:val="28"/>
                <w:szCs w:val="28"/>
                <w:lang w:val="ky-KG"/>
              </w:rPr>
              <w:t>20,0</w:t>
            </w:r>
          </w:p>
        </w:tc>
        <w:tc>
          <w:tcPr>
            <w:tcW w:w="2279" w:type="dxa"/>
            <w:shd w:val="clear" w:color="auto" w:fill="auto"/>
          </w:tcPr>
          <w:p w:rsidR="00923E41" w:rsidRPr="001D413E" w:rsidRDefault="00923E41" w:rsidP="00693A35">
            <w:pPr>
              <w:pStyle w:val="point"/>
              <w:ind w:firstLine="0"/>
              <w:rPr>
                <w:sz w:val="28"/>
                <w:szCs w:val="28"/>
                <w:lang w:val="ky-KG"/>
              </w:rPr>
            </w:pPr>
          </w:p>
        </w:tc>
      </w:tr>
    </w:tbl>
    <w:p w:rsidR="00923E41" w:rsidRPr="001D413E" w:rsidRDefault="00923E41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19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Алдын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ал</w:t>
      </w: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оңдоо иштеринин мезгилинде</w:t>
      </w:r>
      <w:r w:rsidR="0035142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ысык суу менен жабдуу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система</w:t>
      </w:r>
      <w:r w:rsidR="0035142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лар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ы</w:t>
      </w:r>
      <w:r w:rsidR="0035142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н өчүрүү авариялык учурлардан тышкары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15 суткадан ашпоого тийиш.</w:t>
      </w:r>
    </w:p>
    <w:p w:rsidR="008B514B" w:rsidRPr="001D413E" w:rsidRDefault="005D13CB" w:rsidP="005545AF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20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Ысык сууну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керектөөчүлөргө узак убакытка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(15 суткадан ашык)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өчүрүүдө, пландык-алдын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алуу иштерин жүргүзүүдө эксплуатациялоочу уюм 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түтүк өткөргүч тармактарында суунун болушун жана системада суунун айланып турушун камсыз кылат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21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Капиталдык оңдоодон жана авариялык-калыбына келтирүү иштеринен кийин жаңы тармактар гидропневматикалык жактан жуулат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андан ары дезинфекцияланат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22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Ысык суу менен жабдуу системаларын 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жуу жана дезинфекциялоо аларды эксплуатациялаган, курган, реконструкциялаган же авариялык-калыбына келтирүү иштерин жүргүзгөн жеке жана юридикалык жактар тарабынан жүргүзүлөт.</w:t>
      </w:r>
      <w:r w:rsidR="00C65176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Тармакты жуу жана дезинфекциялоонун натыйжалары акт менен таризделет.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23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Системаны дезинфекциялоо кеминде 6 сааттык к</w:t>
      </w:r>
      <w:r w:rsidR="00BC0697">
        <w:rPr>
          <w:rFonts w:ascii="Times New Roman" w:hAnsi="Times New Roman" w:cs="Times New Roman"/>
          <w:bCs/>
          <w:sz w:val="28"/>
          <w:szCs w:val="28"/>
          <w:lang w:val="ky-KG"/>
        </w:rPr>
        <w:t>о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н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та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кт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та куб дециметрге (мындан ары - мг/куб. дм) 75-100 м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г дозасында активдүү хлорду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ты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ган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чарбалык-ичүүчү сууну толтуруу менен жүргүзүлөт.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24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Диаметри 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200 м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узундугу бир километрге чейинки 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жылуулук жана ысык суу менен жабдуу системаларын 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плюс 85 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90 ºС төмөн болбогон температурадагы ысык суу менен жуу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дуруу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аркылуу дезинфициялоого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жол берилет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25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Жуу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дуруу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дезинфекциялоо лабораториялык изилдөөлөрдүн натыйжалары</w:t>
      </w:r>
      <w:r w:rsidR="005545AF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канааттандыраарлык болгон учурда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аяктады деп эсептелет.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26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Хлордун калдыктары бар жуунду сууну төгүүчү жер</w:t>
      </w:r>
      <w:r w:rsidR="005518E1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ысык суу менен жабдуу системаларын эксплуатациялаган юридикалык жана жеке жактар тарабынан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курчап турган чөйрөнү коргоо жа</w:t>
      </w:r>
      <w:r w:rsidR="005518E1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ат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ындагы ыйгарым укуктуу орган менен макулдашылат.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27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  <w:r w:rsidR="005518E1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Тармакты эксплуатациялаган жана дезинфекциялаган жеке жана юридикалык жактар ушул санитардык эрежелерге ылайык т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армакты дезинфекциялоо үчүн жоопкерчилик тартат.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28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Оңдоо иштерин жана дезинфекциялоо жүргүзүү мезгилинде керектөөчүлөр ысык суу менен жабдуу тармактарынан өчүрүлөт.   Эпидемиялык жактан маанилүү объекттер (жалпы билим берүү</w:t>
      </w:r>
      <w:r w:rsidR="008B514B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, мектепке чейинки билим 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берүү,</w:t>
      </w:r>
      <w:r w:rsidR="008B514B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дарылоо-</w:t>
      </w:r>
      <w:r w:rsidR="005518E1" w:rsidRPr="001D413E">
        <w:rPr>
          <w:rFonts w:ascii="Times New Roman" w:hAnsi="Times New Roman" w:cs="Times New Roman"/>
          <w:sz w:val="28"/>
          <w:szCs w:val="28"/>
          <w:lang w:val="ky-KG"/>
        </w:rPr>
        <w:t>профилактикалык</w:t>
      </w:r>
      <w:r w:rsidR="008B514B" w:rsidRPr="001D41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5176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уюмдар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) өздөрүнүн резервдик булактарынан ысык суу менен камсыз кылынат.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29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Жылуулук менен жабдуу жана жылуулук булактарында толуктап туруучу суунун запасын сактоо системаларында суунун чыгымдалышынын 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суткалык графигин тең</w:t>
      </w:r>
      <w:r w:rsidR="005518E1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дөө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үчүн ысык суунун бак-аккумуляторлору орнотулат.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30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Ысык</w:t>
      </w:r>
      <w:r w:rsidR="00BC069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суу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менен жабдуу системаларында бак-аккумуляторлордун конструкциясы авариялык кырдаалды жокко чыгарууну, бактын ичине  сыртка чыгаруучу орнотмо аркылуу булганычтардын түшүшүн, ошондой эле бактын төмөнкү бөлүгүнөн жаан-чачындын ысык суу менен жабдуу тармагына түшүшүн жокко чыгарууну камсыз кылат.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31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  <w:r w:rsidR="005518E1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Ысык суунун 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бак-аккумуляторлорун </w:t>
      </w:r>
      <w:r w:rsidR="005518E1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конуштуу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кварталдарга жайгаштырууга тыюу салынат.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32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Жылуулук булактары турган аймактан сырткары жайгашкан бак</w:t>
      </w:r>
      <w:r w:rsidR="005518E1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аккумулятор тосмо менен корголот. Бактардын тосмосунун бийиктиги кеминде 2,5 метр, резервуардын дубалынан берки аралык – кеминде 10 метр</w:t>
      </w:r>
      <w:r w:rsidR="005518E1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болууга тийиш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Бактарга бөтөн адамдардын киришине тыюу салынат.</w:t>
      </w:r>
    </w:p>
    <w:p w:rsidR="008B514B" w:rsidRPr="001D413E" w:rsidRDefault="005D13C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33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Бак-аккумуляторлордун ички бети дат баспай турган, ден соолук үчүн зыяндуу эмес материалдардан жасалат.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</w:p>
    <w:p w:rsidR="008B514B" w:rsidRPr="001D413E" w:rsidRDefault="008B514B" w:rsidP="005518E1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>5</w:t>
      </w:r>
      <w:r w:rsidR="005518E1" w:rsidRPr="001D413E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>-глава</w:t>
      </w:r>
      <w:r w:rsidRPr="001D413E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>. Ысык сууну</w:t>
      </w:r>
      <w:r w:rsidR="00C65176" w:rsidRPr="001D413E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 xml:space="preserve"> стабилизациялык </w:t>
      </w:r>
      <w:r w:rsidR="005518E1" w:rsidRPr="001D413E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br/>
      </w:r>
      <w:r w:rsidR="00C65176" w:rsidRPr="001D413E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 xml:space="preserve">иштетүүгө </w:t>
      </w:r>
      <w:r w:rsidR="005518E1" w:rsidRPr="001D413E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>коюлуучу</w:t>
      </w:r>
      <w:r w:rsidRPr="001D413E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 xml:space="preserve"> талаптар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</w:p>
    <w:p w:rsidR="008B514B" w:rsidRPr="001D413E" w:rsidRDefault="001C6F02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34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. Борборлоштурулган ысык суу менен жабдуу системаларында сууну даярдоодо технологиялык процесстердин талаптарын эске алуу менен сууну атайын иштетүү 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(</w:t>
      </w:r>
      <w:r w:rsidR="00BC0697">
        <w:rPr>
          <w:rFonts w:ascii="Times New Roman" w:hAnsi="Times New Roman" w:cs="Times New Roman"/>
          <w:spacing w:val="2"/>
          <w:sz w:val="28"/>
          <w:szCs w:val="28"/>
          <w:lang w:val="ky-KG"/>
        </w:rPr>
        <w:t>кебер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ленүүгө каршы, дат басууга каршы) 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колдонулат. </w:t>
      </w:r>
    </w:p>
    <w:p w:rsidR="008B514B" w:rsidRPr="001D413E" w:rsidRDefault="001C6F02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35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. Борборлоштурулган ысык суу менен жабдуу системаларында дат басуу жана туздардын чөгүндү (</w:t>
      </w:r>
      <w:r w:rsidR="00BC0697">
        <w:rPr>
          <w:rFonts w:ascii="Times New Roman" w:hAnsi="Times New Roman" w:cs="Times New Roman"/>
          <w:spacing w:val="2"/>
          <w:sz w:val="28"/>
          <w:szCs w:val="28"/>
          <w:lang w:val="ky-KG"/>
        </w:rPr>
        <w:t>кебер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ленүү) процесстерин ингибирлөө реагенттер менен жүргүзүлөт.</w:t>
      </w:r>
    </w:p>
    <w:p w:rsidR="008B514B" w:rsidRPr="001D413E" w:rsidRDefault="001C6F02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36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. Иштетилген сууда реагенттердин курамына кирген заттардын 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ка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ты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лы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шы ичүүчү сууга гигиеналык ченемдерден ашпоого тийиш.</w:t>
      </w:r>
    </w:p>
    <w:p w:rsidR="008B514B" w:rsidRPr="001D413E" w:rsidRDefault="001C6F02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37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Суу менен жабдуу системаларында 0,5 мг/дм</w:t>
      </w:r>
      <w:r w:rsidR="008B514B" w:rsidRPr="001C6F02">
        <w:rPr>
          <w:rFonts w:ascii="Times New Roman" w:hAnsi="Times New Roman" w:cs="Times New Roman"/>
          <w:bCs/>
          <w:sz w:val="28"/>
          <w:szCs w:val="28"/>
          <w:vertAlign w:val="superscript"/>
          <w:lang w:val="ky-KG"/>
        </w:rPr>
        <w:t>3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ашык санда экиваленттүү темирдин ионун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камтыган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жер алдындагы сууларды пайдаланууда ал суудан темир алдын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ала чыгар</w:t>
      </w:r>
      <w:r w:rsidR="00BC0697">
        <w:rPr>
          <w:rFonts w:ascii="Times New Roman" w:hAnsi="Times New Roman" w:cs="Times New Roman"/>
          <w:bCs/>
          <w:sz w:val="28"/>
          <w:szCs w:val="28"/>
          <w:lang w:val="ky-KG"/>
        </w:rPr>
        <w:t>ылат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8B514B" w:rsidRPr="001D413E" w:rsidRDefault="001C6F02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38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. Суу м</w:t>
      </w:r>
      <w:r w:rsidR="00D83377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енен жабдуу системаларынын түтүк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өткөргүчтөрүн</w:t>
      </w:r>
      <w:r w:rsidR="00D83377" w:rsidRPr="001D41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жабдууларын д</w:t>
      </w:r>
      <w:r w:rsidR="008B514B" w:rsidRPr="001D413E">
        <w:rPr>
          <w:rFonts w:ascii="Times New Roman" w:hAnsi="Times New Roman" w:cs="Times New Roman"/>
          <w:bCs/>
          <w:sz w:val="28"/>
          <w:szCs w:val="28"/>
          <w:lang w:val="ky-KG"/>
        </w:rPr>
        <w:t>ат басуудан коргоо үчүн төмөнкүлөр пайдаланылат: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– сууну деаэрациялоо;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Cs/>
          <w:sz w:val="28"/>
          <w:szCs w:val="28"/>
          <w:lang w:val="ky-KG"/>
        </w:rPr>
        <w:t>– сууну силикаттык иштетүү;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– сууну цинктин комплексонаты (оксиэтилидендифосфон кислотасынын цинк тузу) жана ден соолук үчүн коопсуз химиялык </w:t>
      </w:r>
      <w:r w:rsidR="001C6F02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башка 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реагенттер менен иштетүү.</w:t>
      </w:r>
    </w:p>
    <w:p w:rsidR="008B514B" w:rsidRPr="001D413E" w:rsidRDefault="001C6F02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39</w:t>
      </w:r>
      <w:r w:rsidR="00D83377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. Түтүк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өткөргүчтөр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д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ү дат басууга каршы каражаттар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менен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иштетүүдө төмөнкү талаптарды аткаруу керек: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– жылуулук менен жабдуунун ачык суу системаларында сууну деаэрациялоо кеминде 100</w:t>
      </w:r>
      <w:r w:rsidRPr="001C6F02">
        <w:rPr>
          <w:rFonts w:ascii="Times New Roman" w:hAnsi="Times New Roman" w:cs="Times New Roman"/>
          <w:spacing w:val="2"/>
          <w:sz w:val="28"/>
          <w:szCs w:val="28"/>
          <w:vertAlign w:val="superscript"/>
          <w:lang w:val="ky-KG"/>
        </w:rPr>
        <w:t>о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С температурада жүргүзүлөт;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– сууну иштеткенден кийин андагы цинк комплексонатынын 5,0 мг/дм3 ашпаган санда калышына </w:t>
      </w:r>
      <w:r w:rsidR="001C6F02">
        <w:rPr>
          <w:rFonts w:ascii="Times New Roman" w:hAnsi="Times New Roman" w:cs="Times New Roman"/>
          <w:spacing w:val="2"/>
          <w:sz w:val="28"/>
          <w:szCs w:val="28"/>
          <w:lang w:val="ky-KG"/>
        </w:rPr>
        <w:t>жол берилет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lastRenderedPageBreak/>
        <w:t>–</w:t>
      </w:r>
      <w:r w:rsidR="001C6F02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түтү</w:t>
      </w:r>
      <w:r w:rsidR="001C6F02">
        <w:rPr>
          <w:rFonts w:ascii="Times New Roman" w:hAnsi="Times New Roman" w:cs="Times New Roman"/>
          <w:spacing w:val="2"/>
          <w:sz w:val="28"/>
          <w:szCs w:val="28"/>
          <w:lang w:val="ky-KG"/>
        </w:rPr>
        <w:t>к өткөргүчтөгү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сууга суюк натрий айнегин (натрий силикаты) куюу жолу менен жүргүзүлөт;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– иштетилген сууда </w:t>
      </w:r>
      <w:r w:rsidR="001C6F02">
        <w:rPr>
          <w:rFonts w:ascii="Times New Roman" w:hAnsi="Times New Roman" w:cs="Times New Roman"/>
          <w:spacing w:val="2"/>
          <w:sz w:val="28"/>
          <w:szCs w:val="28"/>
          <w:lang w:val="ky-KG"/>
        </w:rPr>
        <w:t>диоксид кремнийге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кайра эсептегенде силикаттын суммалык концентрациясы</w:t>
      </w:r>
      <w:r w:rsidR="001C6F02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-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кеминде 40 мг/дм3</w:t>
      </w:r>
      <w:r w:rsidR="00FF15D2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ашпоосу керек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.</w:t>
      </w:r>
    </w:p>
    <w:p w:rsidR="008B514B" w:rsidRPr="001D413E" w:rsidRDefault="001C6F02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40</w:t>
      </w:r>
      <w:r w:rsidR="00FF15D2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. Жылуулук берүү 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булактарында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сууну кеб</w:t>
      </w:r>
      <w:r w:rsidR="00D40EBF">
        <w:rPr>
          <w:rFonts w:ascii="Times New Roman" w:hAnsi="Times New Roman" w:cs="Times New Roman"/>
          <w:spacing w:val="2"/>
          <w:sz w:val="28"/>
          <w:szCs w:val="28"/>
          <w:lang w:val="ky-KG"/>
        </w:rPr>
        <w:t>е</w:t>
      </w:r>
      <w:r w:rsidR="00955901">
        <w:rPr>
          <w:rFonts w:ascii="Times New Roman" w:hAnsi="Times New Roman" w:cs="Times New Roman"/>
          <w:spacing w:val="2"/>
          <w:sz w:val="28"/>
          <w:szCs w:val="28"/>
          <w:lang w:val="ky-KG"/>
        </w:rPr>
        <w:t>р</w:t>
      </w:r>
      <w:r w:rsidR="00D40EBF">
        <w:rPr>
          <w:rFonts w:ascii="Times New Roman" w:hAnsi="Times New Roman" w:cs="Times New Roman"/>
          <w:spacing w:val="2"/>
          <w:sz w:val="28"/>
          <w:szCs w:val="28"/>
          <w:lang w:val="ky-KG"/>
        </w:rPr>
        <w:t>ле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нүүгө каршы иштетүү үчүн төмөнкүлөр пайдаланылат: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– физикалык ыкмалар (сууну ультра үндүк жана магниттик иштетүү);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– химиялык ыкмалар (акиташ, сода-акиташ, коагуляциялоо менен сода-ак</w:t>
      </w:r>
      <w:r w:rsidR="00BC0697">
        <w:rPr>
          <w:rFonts w:ascii="Times New Roman" w:hAnsi="Times New Roman" w:cs="Times New Roman"/>
          <w:spacing w:val="2"/>
          <w:sz w:val="28"/>
          <w:szCs w:val="28"/>
          <w:lang w:val="ky-KG"/>
        </w:rPr>
        <w:t>иташ, кычкы</w:t>
      </w:r>
      <w:r w:rsidR="00323112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лдантуу,  катиондоо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ж.б.).</w:t>
      </w:r>
    </w:p>
    <w:p w:rsidR="008B514B" w:rsidRPr="001D413E" w:rsidRDefault="002D6E7C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41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. Ж</w:t>
      </w:r>
      <w:r w:rsidR="00323112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ылуулук берүү </w:t>
      </w:r>
      <w:r w:rsidR="002B5525">
        <w:rPr>
          <w:rFonts w:ascii="Times New Roman" w:hAnsi="Times New Roman" w:cs="Times New Roman"/>
          <w:spacing w:val="2"/>
          <w:sz w:val="28"/>
          <w:szCs w:val="28"/>
          <w:lang w:val="ky-KG"/>
        </w:rPr>
        <w:t>булактарынын</w:t>
      </w:r>
      <w:r w:rsidR="002B5525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жана жылуулук тармактарынын жылчыксыздыгын контролд</w:t>
      </w:r>
      <w:r w:rsidR="002B5525">
        <w:rPr>
          <w:rFonts w:ascii="Times New Roman" w:hAnsi="Times New Roman" w:cs="Times New Roman"/>
          <w:spacing w:val="2"/>
          <w:sz w:val="28"/>
          <w:szCs w:val="28"/>
          <w:lang w:val="ky-KG"/>
        </w:rPr>
        <w:t>оо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үчүн калкка алдын</w:t>
      </w:r>
      <w:r w:rsidR="002B5525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ала маалымат бергенден кийин флуоресцеин</w:t>
      </w:r>
      <w:r w:rsidR="002B5525">
        <w:rPr>
          <w:rFonts w:ascii="Times New Roman" w:hAnsi="Times New Roman" w:cs="Times New Roman"/>
          <w:spacing w:val="2"/>
          <w:sz w:val="28"/>
          <w:szCs w:val="28"/>
          <w:lang w:val="ky-KG"/>
        </w:rPr>
        <w:t>а</w:t>
      </w:r>
      <w:r w:rsidR="002B5525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динатрий тузун 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(уранин А) </w:t>
      </w:r>
      <w:r w:rsidR="002B5525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сууга 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кошууга уруксат </w:t>
      </w:r>
      <w:r w:rsidR="002B5525">
        <w:rPr>
          <w:rFonts w:ascii="Times New Roman" w:hAnsi="Times New Roman" w:cs="Times New Roman"/>
          <w:spacing w:val="2"/>
          <w:sz w:val="28"/>
          <w:szCs w:val="28"/>
          <w:lang w:val="ky-KG"/>
        </w:rPr>
        <w:t>берилет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,</w:t>
      </w:r>
      <w:r w:rsidR="002B5525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мында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суу алуу жерлеринде анын калган саны 0,0025 мг/дм3</w:t>
      </w:r>
      <w:r w:rsidR="002B5525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ашп</w:t>
      </w:r>
      <w:r w:rsidR="002B5525">
        <w:rPr>
          <w:rFonts w:ascii="Times New Roman" w:hAnsi="Times New Roman" w:cs="Times New Roman"/>
          <w:spacing w:val="2"/>
          <w:sz w:val="28"/>
          <w:szCs w:val="28"/>
          <w:lang w:val="ky-KG"/>
        </w:rPr>
        <w:t>оого тийиш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.</w:t>
      </w:r>
    </w:p>
    <w:p w:rsidR="008B514B" w:rsidRPr="001D413E" w:rsidRDefault="009827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42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. Сезондуу өчүрүү мезгилинде, оңдоодон жана жаңы жылуулук менен жабдуу системаларын кошуудан кийин ысык суунун сапатына карата санитардык-эпидемиологиялык  талаптардан жылуулук менен жабдуунун ачык системаларына кошулган борборлоштурулган ысык суу менен жабдуу системаларында түстүүлүк көрсөткүчтөрү боюнча плюс </w:t>
      </w:r>
      <w:r w:rsidR="00D40EBF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      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70 ºС чейинки жана темирдин ка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м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уусу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у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н 1 мг/л чейинки</w:t>
      </w:r>
      <w:r w:rsidR="008137C3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деңгээлде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уруксат </w:t>
      </w:r>
      <w:r w:rsidR="008137C3">
        <w:rPr>
          <w:rFonts w:ascii="Times New Roman" w:hAnsi="Times New Roman" w:cs="Times New Roman"/>
          <w:spacing w:val="2"/>
          <w:sz w:val="28"/>
          <w:szCs w:val="28"/>
          <w:lang w:val="ky-KG"/>
        </w:rPr>
        <w:t>берилет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. 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</w:p>
    <w:p w:rsidR="008B514B" w:rsidRPr="001D413E" w:rsidRDefault="008B514B" w:rsidP="008137C3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>6</w:t>
      </w:r>
      <w:r w:rsidR="008137C3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>-глава</w:t>
      </w:r>
      <w:r w:rsidRPr="001D413E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 xml:space="preserve">. Борборлоштурулган ысык суу менен жабдуу </w:t>
      </w:r>
      <w:r w:rsidR="008137C3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br/>
      </w:r>
      <w:r w:rsidRPr="001D413E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>системасын</w:t>
      </w:r>
      <w:r w:rsidR="00884E11"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  <w:t xml:space="preserve"> контролдоо жана көзөмөлдөө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/>
          <w:spacing w:val="2"/>
          <w:sz w:val="28"/>
          <w:szCs w:val="28"/>
          <w:lang w:val="ky-KG"/>
        </w:rPr>
      </w:pPr>
    </w:p>
    <w:p w:rsidR="008B514B" w:rsidRPr="001D413E" w:rsidRDefault="00884E11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43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. Суу менен жабдуу системасын эксплуатациялаган жеке жана юридикалык жактар системада ысык суунун коопсуздугуна өндүрүштүк контролд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оону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Кыргыз Республикасынын Өкмөтүнүн 2016-жылдын 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br/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11-апрелиндеги №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201 токтому менен бекитилген 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«</w:t>
      </w:r>
      <w:r w:rsidRPr="00884E11">
        <w:rPr>
          <w:rFonts w:ascii="Times New Roman" w:hAnsi="Times New Roman" w:cs="Times New Roman"/>
          <w:spacing w:val="2"/>
          <w:sz w:val="28"/>
          <w:szCs w:val="28"/>
          <w:lang w:val="ky-KG"/>
        </w:rPr>
        <w:t>Санитардык эрежелердин сакталышына жана санитардык-эпидемияга каршы (алдын алуучу) иш-чаралардын аткарылышына өндүрүштүк контролдоону уюштуруу жана жүргүзүү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» </w:t>
      </w:r>
      <w:r w:rsidRPr="00884E11">
        <w:rPr>
          <w:rFonts w:ascii="Times New Roman" w:hAnsi="Times New Roman" w:cs="Times New Roman"/>
          <w:spacing w:val="2"/>
          <w:sz w:val="28"/>
          <w:szCs w:val="28"/>
          <w:lang w:val="ky-KG"/>
        </w:rPr>
        <w:t>санитардык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-эпидемиологиялык</w:t>
      </w:r>
      <w:r w:rsidRPr="00884E11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эрежелери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не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жана ченемдерине 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ылайык камсыз кылат.   </w:t>
      </w:r>
    </w:p>
    <w:p w:rsidR="008B514B" w:rsidRPr="001D413E" w:rsidRDefault="00D87624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44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. Ысык суунун 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коопсуздугуна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өндүрүштүк контролд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оо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төмөнкүлөрдө жүргүзүлөт: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1) жылуулук менен жабдуунун жабык системаларында: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–</w:t>
      </w:r>
      <w:r w:rsidR="008C56AD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баштапкы суу келген жерлерде (суу түтүктөрүндө);</w:t>
      </w:r>
    </w:p>
    <w:p w:rsidR="008B514B" w:rsidRPr="001D413E" w:rsidRDefault="00D87624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–</w:t>
      </w:r>
      <w:r w:rsidR="008C56AD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суу ысыткычтан кийин;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2) жылуулук менен жабдуунун ачык системаларында: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– баштапкы суу келген жерлерде (суу түтүктөрүндө же суу булактарында);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–</w:t>
      </w:r>
      <w:r w:rsidR="008C56AD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сууну даярдоодон кийин (сууну толуктап туруу);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– ысык суу менен жабдуу тармактарына берилер алдында</w:t>
      </w:r>
      <w:r w:rsidR="00D87624">
        <w:rPr>
          <w:rFonts w:ascii="Times New Roman" w:hAnsi="Times New Roman" w:cs="Times New Roman"/>
          <w:spacing w:val="2"/>
          <w:sz w:val="28"/>
          <w:szCs w:val="28"/>
          <w:lang w:val="ky-KG"/>
        </w:rPr>
        <w:t>;</w:t>
      </w: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lastRenderedPageBreak/>
        <w:t>3) ысык суу менен жабдуунун айрым тармактары менен  жылуулук менен жабдуу системаларында: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– баштапкы суу келген жерлерде (суу түтүктөрүндө);</w:t>
      </w:r>
    </w:p>
    <w:p w:rsidR="008B514B" w:rsidRPr="001D413E" w:rsidRDefault="008B514B" w:rsidP="00693A35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– </w:t>
      </w:r>
      <w:r w:rsidR="00D87624">
        <w:rPr>
          <w:rFonts w:ascii="Times New Roman" w:hAnsi="Times New Roman" w:cs="Times New Roman"/>
          <w:spacing w:val="2"/>
          <w:sz w:val="28"/>
          <w:szCs w:val="28"/>
          <w:lang w:val="ky-KG"/>
        </w:rPr>
        <w:t>суу ысыткычтан кийин.</w:t>
      </w:r>
    </w:p>
    <w:p w:rsidR="008B514B" w:rsidRPr="001D413E" w:rsidRDefault="00D87624" w:rsidP="000E2118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45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. </w:t>
      </w:r>
      <w:r w:rsid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>Б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өлүштүрүүчү</w:t>
      </w:r>
      <w:r w:rsidR="00994519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тармактарда</w:t>
      </w:r>
      <w:r w:rsid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лабораториялык изилдөө </w:t>
      </w:r>
      <w:r w:rsidR="000E2118" w:rsidRP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>үчүн</w:t>
      </w:r>
      <w:r w:rsid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ысык</w:t>
      </w:r>
      <w:r w:rsidR="000E2118" w:rsidRP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994519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суунун сынамы</w:t>
      </w:r>
      <w:r w:rsid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>н алуу</w:t>
      </w:r>
      <w:r w:rsidR="00994519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0E2118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жаңы жылуулук менен жабдуу системаларын кошуудан</w:t>
      </w:r>
      <w:r w:rsid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>,</w:t>
      </w:r>
      <w:r w:rsidR="000E2118" w:rsidRP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капиталдык </w:t>
      </w:r>
      <w:r w:rsidR="000E2118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оңдоодон</w:t>
      </w:r>
      <w:r w:rsid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>, авариялык-калыбына келтирүүчү, профилактикалык иштерден</w:t>
      </w:r>
      <w:r w:rsidR="000E2118" w:rsidRP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0E2118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кийин</w:t>
      </w:r>
      <w:r w:rsidR="000E2118" w:rsidRP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0E2118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жана</w:t>
      </w:r>
      <w:r w:rsidR="000E2118" w:rsidRP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0E2118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сезондуу өчүрүү мезгилинде</w:t>
      </w:r>
      <w:r w:rsidR="000E2118">
        <w:rPr>
          <w:rFonts w:ascii="Times New Roman" w:hAnsi="Times New Roman" w:cs="Times New Roman"/>
          <w:spacing w:val="2"/>
          <w:sz w:val="28"/>
          <w:szCs w:val="28"/>
          <w:lang w:val="ky-KG"/>
        </w:rPr>
        <w:t xml:space="preserve"> жүргүзүлөт</w:t>
      </w:r>
      <w:r w:rsidR="00994519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.</w:t>
      </w:r>
    </w:p>
    <w:p w:rsidR="003F5B7D" w:rsidRDefault="000E2118" w:rsidP="003329F8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46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. Борборлоштурулган ысык суу менен жабдуу система</w:t>
      </w:r>
      <w:r w:rsidR="003329F8">
        <w:rPr>
          <w:rFonts w:ascii="Times New Roman" w:hAnsi="Times New Roman" w:cs="Times New Roman"/>
          <w:spacing w:val="2"/>
          <w:sz w:val="28"/>
          <w:szCs w:val="28"/>
          <w:lang w:val="ky-KG"/>
        </w:rPr>
        <w:t>ларындагы суунун сапатына жана коопсуздугуна мамлекеттик санитардык-эпидемиологиялык көзөмөлдөө суу бөлүштүрүүчү тармакка келгенге чейин жана бөлүштүрүүчү тармакта тандап алуу ыкмасы менен калктын санитардык-эпидемиологиялык бакубаттыгы жаатындагы ыйгарым укуктуу орган тарабынан жүргүзүлөт</w:t>
      </w:r>
      <w:r w:rsidR="008B514B" w:rsidRPr="001D413E">
        <w:rPr>
          <w:rFonts w:ascii="Times New Roman" w:hAnsi="Times New Roman" w:cs="Times New Roman"/>
          <w:spacing w:val="2"/>
          <w:sz w:val="28"/>
          <w:szCs w:val="28"/>
          <w:lang w:val="ky-KG"/>
        </w:rPr>
        <w:t>.</w:t>
      </w:r>
    </w:p>
    <w:p w:rsidR="008C56AD" w:rsidRDefault="008C56AD" w:rsidP="008C56AD">
      <w:pPr>
        <w:spacing w:after="0" w:line="240" w:lineRule="auto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</w:p>
    <w:p w:rsidR="008C56AD" w:rsidRDefault="008C56AD" w:rsidP="008C56AD">
      <w:pPr>
        <w:spacing w:after="0" w:line="240" w:lineRule="auto"/>
        <w:jc w:val="both"/>
        <w:textAlignment w:val="top"/>
        <w:rPr>
          <w:rFonts w:ascii="Times New Roman" w:hAnsi="Times New Roman" w:cs="Times New Roman"/>
          <w:spacing w:val="2"/>
          <w:sz w:val="28"/>
          <w:szCs w:val="28"/>
          <w:lang w:val="ky-KG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y-KG"/>
        </w:rPr>
        <w:t>_______________________________________________________________</w:t>
      </w:r>
    </w:p>
    <w:p w:rsidR="008C56AD" w:rsidRPr="001D413E" w:rsidRDefault="008C56AD" w:rsidP="008C56AD">
      <w:p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  <w:lang w:val="ky-KG"/>
        </w:rPr>
      </w:pPr>
    </w:p>
    <w:sectPr w:rsidR="008C56AD" w:rsidRPr="001D413E" w:rsidSect="00E748B1">
      <w:foot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AAC" w:rsidRDefault="00761AAC" w:rsidP="001E39CC">
      <w:pPr>
        <w:spacing w:after="0" w:line="240" w:lineRule="auto"/>
      </w:pPr>
      <w:r>
        <w:separator/>
      </w:r>
    </w:p>
  </w:endnote>
  <w:endnote w:type="continuationSeparator" w:id="0">
    <w:p w:rsidR="00761AAC" w:rsidRDefault="00761AAC" w:rsidP="001E3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1951435588"/>
      <w:docPartObj>
        <w:docPartGallery w:val="Page Numbers (Bottom of Page)"/>
        <w:docPartUnique/>
      </w:docPartObj>
    </w:sdtPr>
    <w:sdtEndPr/>
    <w:sdtContent>
      <w:p w:rsidR="00E748B1" w:rsidRPr="000061A3" w:rsidRDefault="00E748B1" w:rsidP="000061A3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0061A3">
          <w:rPr>
            <w:rFonts w:ascii="Times New Roman" w:hAnsi="Times New Roman"/>
            <w:sz w:val="24"/>
            <w:szCs w:val="24"/>
          </w:rPr>
          <w:fldChar w:fldCharType="begin"/>
        </w:r>
        <w:r w:rsidRPr="000061A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061A3">
          <w:rPr>
            <w:rFonts w:ascii="Times New Roman" w:hAnsi="Times New Roman"/>
            <w:sz w:val="24"/>
            <w:szCs w:val="24"/>
          </w:rPr>
          <w:fldChar w:fldCharType="separate"/>
        </w:r>
        <w:r w:rsidR="002E12D5" w:rsidRPr="002E12D5">
          <w:rPr>
            <w:rFonts w:ascii="Times New Roman" w:hAnsi="Times New Roman"/>
            <w:noProof/>
            <w:sz w:val="24"/>
            <w:szCs w:val="24"/>
            <w:lang w:val="ru-RU"/>
          </w:rPr>
          <w:t>8</w:t>
        </w:r>
        <w:r w:rsidRPr="000061A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AAC" w:rsidRDefault="00761AAC" w:rsidP="001E39CC">
      <w:pPr>
        <w:spacing w:after="0" w:line="240" w:lineRule="auto"/>
      </w:pPr>
      <w:r>
        <w:separator/>
      </w:r>
    </w:p>
  </w:footnote>
  <w:footnote w:type="continuationSeparator" w:id="0">
    <w:p w:rsidR="00761AAC" w:rsidRDefault="00761AAC" w:rsidP="001E39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264CB9"/>
    <w:multiLevelType w:val="hybridMultilevel"/>
    <w:tmpl w:val="20582C00"/>
    <w:lvl w:ilvl="0" w:tplc="FF201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3E3162"/>
    <w:multiLevelType w:val="hybridMultilevel"/>
    <w:tmpl w:val="B296D7AA"/>
    <w:lvl w:ilvl="0" w:tplc="9998FE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434835"/>
    <w:multiLevelType w:val="hybridMultilevel"/>
    <w:tmpl w:val="B83EDC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14B"/>
    <w:rsid w:val="000061A3"/>
    <w:rsid w:val="000723AA"/>
    <w:rsid w:val="000E2118"/>
    <w:rsid w:val="00132A2A"/>
    <w:rsid w:val="00145B5E"/>
    <w:rsid w:val="0016389C"/>
    <w:rsid w:val="00192693"/>
    <w:rsid w:val="001C6F02"/>
    <w:rsid w:val="001D413E"/>
    <w:rsid w:val="001E297D"/>
    <w:rsid w:val="001E39CC"/>
    <w:rsid w:val="002B5525"/>
    <w:rsid w:val="002D6E7C"/>
    <w:rsid w:val="002E12D5"/>
    <w:rsid w:val="002E36BD"/>
    <w:rsid w:val="00323112"/>
    <w:rsid w:val="003329F8"/>
    <w:rsid w:val="0035142B"/>
    <w:rsid w:val="00364433"/>
    <w:rsid w:val="003D0BA8"/>
    <w:rsid w:val="003F5B7D"/>
    <w:rsid w:val="00420E5C"/>
    <w:rsid w:val="00515564"/>
    <w:rsid w:val="005518E1"/>
    <w:rsid w:val="005545AF"/>
    <w:rsid w:val="005913A3"/>
    <w:rsid w:val="00596241"/>
    <w:rsid w:val="005D13CB"/>
    <w:rsid w:val="00693A35"/>
    <w:rsid w:val="006A415F"/>
    <w:rsid w:val="00730925"/>
    <w:rsid w:val="00761AAC"/>
    <w:rsid w:val="007A6F7C"/>
    <w:rsid w:val="00810A3F"/>
    <w:rsid w:val="008137C3"/>
    <w:rsid w:val="00846E35"/>
    <w:rsid w:val="00884E11"/>
    <w:rsid w:val="008B514B"/>
    <w:rsid w:val="008C56AD"/>
    <w:rsid w:val="008F1FD6"/>
    <w:rsid w:val="00923E41"/>
    <w:rsid w:val="0094433D"/>
    <w:rsid w:val="00955901"/>
    <w:rsid w:val="0098274B"/>
    <w:rsid w:val="00994519"/>
    <w:rsid w:val="009A727D"/>
    <w:rsid w:val="00A3627F"/>
    <w:rsid w:val="00AC12CF"/>
    <w:rsid w:val="00AD27CD"/>
    <w:rsid w:val="00AE55E0"/>
    <w:rsid w:val="00BB1090"/>
    <w:rsid w:val="00BC0697"/>
    <w:rsid w:val="00BF4CB7"/>
    <w:rsid w:val="00C65176"/>
    <w:rsid w:val="00D20931"/>
    <w:rsid w:val="00D40EBF"/>
    <w:rsid w:val="00D63B52"/>
    <w:rsid w:val="00D83377"/>
    <w:rsid w:val="00D855A0"/>
    <w:rsid w:val="00D87624"/>
    <w:rsid w:val="00D957CD"/>
    <w:rsid w:val="00E41247"/>
    <w:rsid w:val="00E748B1"/>
    <w:rsid w:val="00EE6BC9"/>
    <w:rsid w:val="00F276E3"/>
    <w:rsid w:val="00F575B9"/>
    <w:rsid w:val="00F908E1"/>
    <w:rsid w:val="00FF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40F3F9-9254-4B87-90A4-BC53AEEBF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int">
    <w:name w:val="point"/>
    <w:basedOn w:val="a"/>
    <w:rsid w:val="008B514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link w:val="a4"/>
    <w:uiPriority w:val="1"/>
    <w:qFormat/>
    <w:rsid w:val="008B514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rsid w:val="008B514B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unhideWhenUsed/>
    <w:rsid w:val="008B514B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val="ky-KG" w:eastAsia="ky-KG"/>
    </w:rPr>
  </w:style>
  <w:style w:type="character" w:customStyle="1" w:styleId="a6">
    <w:name w:val="Нижний колонтитул Знак"/>
    <w:basedOn w:val="a0"/>
    <w:link w:val="a5"/>
    <w:uiPriority w:val="99"/>
    <w:rsid w:val="008B514B"/>
    <w:rPr>
      <w:rFonts w:ascii="Calibri" w:eastAsia="Times New Roman" w:hAnsi="Calibri" w:cs="Times New Roman"/>
      <w:lang w:val="ky-KG" w:eastAsia="ky-KG"/>
    </w:rPr>
  </w:style>
  <w:style w:type="character" w:customStyle="1" w:styleId="TitleG">
    <w:name w:val="TitleG"/>
    <w:basedOn w:val="a0"/>
    <w:rsid w:val="008B514B"/>
  </w:style>
  <w:style w:type="character" w:customStyle="1" w:styleId="apple-converted-space">
    <w:name w:val="apple-converted-space"/>
    <w:basedOn w:val="a0"/>
    <w:rsid w:val="008B514B"/>
  </w:style>
  <w:style w:type="character" w:customStyle="1" w:styleId="FontStyle88">
    <w:name w:val="Font Style88"/>
    <w:uiPriority w:val="99"/>
    <w:rsid w:val="008B514B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E74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48B1"/>
  </w:style>
  <w:style w:type="paragraph" w:styleId="a9">
    <w:name w:val="Balloon Text"/>
    <w:basedOn w:val="a"/>
    <w:link w:val="aa"/>
    <w:uiPriority w:val="99"/>
    <w:semiHidden/>
    <w:unhideWhenUsed/>
    <w:rsid w:val="00E74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748B1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D85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2278</Words>
  <Characters>12987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admin12</dc:creator>
  <cp:lastModifiedBy>Нургуль Аднаева</cp:lastModifiedBy>
  <cp:revision>10</cp:revision>
  <cp:lastPrinted>2019-01-18T04:32:00Z</cp:lastPrinted>
  <dcterms:created xsi:type="dcterms:W3CDTF">2019-01-16T09:30:00Z</dcterms:created>
  <dcterms:modified xsi:type="dcterms:W3CDTF">2019-01-18T04:38:00Z</dcterms:modified>
</cp:coreProperties>
</file>